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87" w:rsidRDefault="000B7087" w:rsidP="009E4A89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bCs/>
          <w:color w:val="800080"/>
        </w:rPr>
      </w:pPr>
    </w:p>
    <w:p w:rsidR="00714884" w:rsidRPr="00A87AC0" w:rsidRDefault="000B7087" w:rsidP="009E4A89">
      <w:pPr>
        <w:pStyle w:val="NormalWeb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bCs/>
          <w:color w:val="800080"/>
        </w:rPr>
      </w:pPr>
      <w:r>
        <w:rPr>
          <w:rFonts w:ascii="Open Sans" w:hAnsi="Open Sans" w:cs="Arial"/>
          <w:noProof/>
          <w:color w:val="003D78"/>
          <w:sz w:val="21"/>
          <w:szCs w:val="21"/>
        </w:rPr>
        <w:drawing>
          <wp:inline distT="0" distB="0" distL="0" distR="0">
            <wp:extent cx="714375" cy="714375"/>
            <wp:effectExtent l="0" t="0" r="9525" b="9525"/>
            <wp:docPr id="1" name="Picture 1" descr="Home">
              <a:hlinkClick xmlns:a="http://schemas.openxmlformats.org/drawingml/2006/main" r:id="rId6" tooltip="&quot;Hom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DA3">
        <w:rPr>
          <w:rFonts w:ascii="Tahoma" w:hAnsi="Tahoma" w:cs="Tahoma"/>
          <w:bCs/>
          <w:color w:val="800080"/>
        </w:rPr>
        <w:t xml:space="preserve">Berkley </w:t>
      </w:r>
      <w:bookmarkStart w:id="0" w:name="_GoBack"/>
      <w:bookmarkEnd w:id="0"/>
      <w:r w:rsidR="001F229E">
        <w:rPr>
          <w:rFonts w:ascii="Tahoma" w:hAnsi="Tahoma" w:cs="Tahoma"/>
          <w:bCs/>
          <w:color w:val="800080"/>
        </w:rPr>
        <w:t xml:space="preserve">  Plan </w:t>
      </w:r>
      <w:r w:rsidR="00062844" w:rsidRPr="00A87AC0">
        <w:rPr>
          <w:rFonts w:ascii="Tahoma" w:hAnsi="Tahoma" w:cs="Tahoma"/>
          <w:bCs/>
          <w:color w:val="800080"/>
        </w:rPr>
        <w:t xml:space="preserve"> </w:t>
      </w:r>
      <w:r w:rsidR="00714884" w:rsidRPr="00A87AC0">
        <w:rPr>
          <w:rFonts w:ascii="Tahoma" w:hAnsi="Tahoma" w:cs="Tahoma" w:hint="eastAsia"/>
          <w:bCs/>
          <w:color w:val="800080"/>
        </w:rPr>
        <w:t>理赔注意事项</w:t>
      </w:r>
    </w:p>
    <w:p w:rsidR="00714884" w:rsidRPr="00A87AC0" w:rsidRDefault="00714884" w:rsidP="00714884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  <w:sz w:val="28"/>
          <w:szCs w:val="28"/>
        </w:rPr>
      </w:pPr>
      <w:r w:rsidRPr="00090E47">
        <w:rPr>
          <w:rFonts w:ascii="Tahoma" w:hAnsi="Tahoma" w:cs="Tahoma"/>
          <w:bCs/>
          <w:color w:val="800080"/>
          <w:sz w:val="28"/>
          <w:szCs w:val="28"/>
        </w:rPr>
        <w:t>www.az</w:t>
      </w:r>
      <w:r w:rsidR="00B21C99">
        <w:rPr>
          <w:rFonts w:ascii="Tahoma" w:hAnsi="Tahoma" w:cs="Tahoma"/>
          <w:bCs/>
          <w:color w:val="800080"/>
          <w:sz w:val="28"/>
          <w:szCs w:val="28"/>
        </w:rPr>
        <w:t>financial</w:t>
      </w:r>
      <w:r w:rsidR="00090E47">
        <w:rPr>
          <w:rFonts w:ascii="Tahoma" w:hAnsi="Tahoma" w:cs="Tahoma"/>
          <w:bCs/>
          <w:color w:val="800080"/>
          <w:sz w:val="28"/>
          <w:szCs w:val="28"/>
        </w:rPr>
        <w:t>.c</w:t>
      </w:r>
      <w:r w:rsidR="00B21C99">
        <w:rPr>
          <w:rFonts w:ascii="Tahoma" w:hAnsi="Tahoma" w:cs="Tahoma"/>
          <w:bCs/>
          <w:color w:val="800080"/>
          <w:sz w:val="28"/>
          <w:szCs w:val="28"/>
        </w:rPr>
        <w:t>a</w:t>
      </w:r>
    </w:p>
    <w:p w:rsidR="00714884" w:rsidRPr="00A87AC0" w:rsidRDefault="00714884" w:rsidP="00714884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  <w:r w:rsidRPr="00A87AC0">
        <w:rPr>
          <w:rFonts w:ascii="Tahoma" w:hAnsi="Tahoma" w:cs="Tahoma"/>
          <w:bCs/>
          <w:color w:val="800080"/>
        </w:rPr>
        <w:t>Albert Zhou, MBA, CFP</w:t>
      </w:r>
    </w:p>
    <w:p w:rsidR="00714884" w:rsidRPr="00A87AC0" w:rsidRDefault="00714884" w:rsidP="00947B00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  <w:r w:rsidRPr="00A87AC0">
        <w:rPr>
          <w:rFonts w:ascii="Tahoma" w:hAnsi="Tahoma" w:cs="Tahoma"/>
          <w:bCs/>
          <w:color w:val="800080"/>
        </w:rPr>
        <w:t>(</w:t>
      </w:r>
      <w:r w:rsidRPr="00A87AC0">
        <w:rPr>
          <w:rFonts w:ascii="Tahoma" w:hAnsi="Tahoma" w:cs="Tahoma" w:hint="eastAsia"/>
          <w:bCs/>
          <w:color w:val="800080"/>
        </w:rPr>
        <w:t>任何问题</w:t>
      </w:r>
      <w:r w:rsidRPr="00A87AC0">
        <w:rPr>
          <w:rFonts w:ascii="Tahoma" w:hAnsi="Tahoma" w:cs="Tahoma" w:hint="eastAsia"/>
          <w:bCs/>
          <w:color w:val="800080"/>
        </w:rPr>
        <w:t xml:space="preserve">, </w:t>
      </w:r>
      <w:r w:rsidRPr="00A87AC0">
        <w:rPr>
          <w:rFonts w:ascii="Tahoma" w:hAnsi="Tahoma" w:cs="Tahoma" w:hint="eastAsia"/>
          <w:bCs/>
          <w:color w:val="800080"/>
        </w:rPr>
        <w:t>请随时拨打该电话</w:t>
      </w:r>
      <w:r w:rsidRPr="00A87AC0">
        <w:rPr>
          <w:rFonts w:ascii="Tahoma" w:hAnsi="Tahoma" w:cs="Tahoma" w:hint="eastAsia"/>
          <w:bCs/>
          <w:color w:val="800080"/>
        </w:rPr>
        <w:t xml:space="preserve">) </w:t>
      </w: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  <w:r w:rsidRPr="00870E4D">
        <w:rPr>
          <w:rFonts w:ascii="Tahoma" w:hAnsi="Tahoma" w:cs="Tahoma" w:hint="eastAsia"/>
          <w:b/>
          <w:bCs/>
          <w:color w:val="FF0000"/>
          <w:highlight w:val="yellow"/>
        </w:rPr>
        <w:t>急症室及住院病人索赔程序</w:t>
      </w:r>
      <w:r w:rsidR="009E4A89" w:rsidRPr="00870E4D">
        <w:rPr>
          <w:rFonts w:ascii="Tahoma" w:hAnsi="Tahoma" w:cs="Tahoma" w:hint="eastAsia"/>
          <w:b/>
          <w:bCs/>
          <w:color w:val="FF0000"/>
          <w:highlight w:val="yellow"/>
        </w:rPr>
        <w:t>:</w:t>
      </w: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  <w:r w:rsidRPr="00A87AC0">
        <w:rPr>
          <w:rFonts w:ascii="Tahoma" w:hAnsi="Tahoma" w:cs="Tahoma" w:hint="eastAsia"/>
          <w:bCs/>
          <w:color w:val="800080"/>
        </w:rPr>
        <w:t>病人如需前往醫院急症室或住院治疗</w:t>
      </w:r>
      <w:r w:rsidRPr="00A87AC0">
        <w:rPr>
          <w:rFonts w:ascii="Tahoma" w:hAnsi="Tahoma" w:cs="Tahoma" w:hint="eastAsia"/>
          <w:bCs/>
          <w:color w:val="800080"/>
        </w:rPr>
        <w:t xml:space="preserve">, </w:t>
      </w:r>
      <w:r w:rsidRPr="00A87AC0">
        <w:rPr>
          <w:rFonts w:ascii="Tahoma" w:hAnsi="Tahoma" w:cs="Tahoma" w:hint="eastAsia"/>
          <w:bCs/>
          <w:color w:val="800080"/>
        </w:rPr>
        <w:t>请立即拨打电话至</w:t>
      </w:r>
      <w:r w:rsidRPr="00A87AC0">
        <w:rPr>
          <w:rFonts w:ascii="Tahoma" w:hAnsi="Tahoma" w:cs="Tahoma" w:hint="eastAsia"/>
          <w:bCs/>
          <w:color w:val="800080"/>
        </w:rPr>
        <w:t xml:space="preserve"> </w:t>
      </w:r>
      <w:proofErr w:type="spellStart"/>
      <w:r w:rsidR="001F229E">
        <w:rPr>
          <w:rFonts w:ascii="Tahoma" w:hAnsi="Tahoma" w:cs="Tahoma"/>
          <w:bCs/>
          <w:color w:val="800080"/>
        </w:rPr>
        <w:t>Ontime</w:t>
      </w:r>
      <w:proofErr w:type="spellEnd"/>
      <w:r w:rsidR="001F229E">
        <w:rPr>
          <w:rFonts w:ascii="Tahoma" w:hAnsi="Tahoma" w:cs="Tahoma"/>
          <w:bCs/>
          <w:color w:val="800080"/>
        </w:rPr>
        <w:t xml:space="preserve"> Care Worldwide Inc. (OTC) </w:t>
      </w: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  <w:r w:rsidRPr="00A87AC0">
        <w:rPr>
          <w:rFonts w:ascii="Tahoma" w:hAnsi="Tahoma" w:cs="Tahoma" w:hint="eastAsia"/>
          <w:bCs/>
          <w:color w:val="800080"/>
        </w:rPr>
        <w:t>加拿大和美国免费电话</w:t>
      </w:r>
      <w:r w:rsidRPr="00A87AC0">
        <w:rPr>
          <w:rFonts w:ascii="Tahoma" w:hAnsi="Tahoma" w:cs="Tahoma" w:hint="eastAsia"/>
          <w:bCs/>
          <w:color w:val="800080"/>
        </w:rPr>
        <w:t>:1-8</w:t>
      </w:r>
      <w:r w:rsidR="001F229E">
        <w:rPr>
          <w:rFonts w:ascii="Tahoma" w:hAnsi="Tahoma" w:cs="Tahoma"/>
          <w:bCs/>
          <w:color w:val="800080"/>
        </w:rPr>
        <w:t>88</w:t>
      </w:r>
      <w:r w:rsidRPr="00A87AC0">
        <w:rPr>
          <w:rFonts w:ascii="Tahoma" w:hAnsi="Tahoma" w:cs="Tahoma" w:hint="eastAsia"/>
          <w:bCs/>
          <w:color w:val="800080"/>
        </w:rPr>
        <w:t>-</w:t>
      </w:r>
      <w:r w:rsidR="001F229E">
        <w:rPr>
          <w:rFonts w:ascii="Tahoma" w:hAnsi="Tahoma" w:cs="Tahoma"/>
          <w:bCs/>
          <w:color w:val="800080"/>
        </w:rPr>
        <w:t>988</w:t>
      </w:r>
      <w:r w:rsidRPr="00A87AC0">
        <w:rPr>
          <w:rFonts w:ascii="Tahoma" w:hAnsi="Tahoma" w:cs="Tahoma" w:hint="eastAsia"/>
          <w:bCs/>
          <w:color w:val="800080"/>
        </w:rPr>
        <w:t>-</w:t>
      </w:r>
      <w:r w:rsidR="001F229E">
        <w:rPr>
          <w:rFonts w:ascii="Tahoma" w:hAnsi="Tahoma" w:cs="Tahoma"/>
          <w:bCs/>
          <w:color w:val="800080"/>
        </w:rPr>
        <w:t>3268</w:t>
      </w: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  <w:r w:rsidRPr="00A87AC0">
        <w:rPr>
          <w:rFonts w:ascii="Tahoma" w:hAnsi="Tahoma" w:cs="Tahoma" w:hint="eastAsia"/>
          <w:bCs/>
          <w:color w:val="800080"/>
        </w:rPr>
        <w:t>其他国家对方付费电话</w:t>
      </w:r>
      <w:r w:rsidRPr="00A87AC0">
        <w:rPr>
          <w:rFonts w:ascii="Tahoma" w:hAnsi="Tahoma" w:cs="Tahoma" w:hint="eastAsia"/>
          <w:bCs/>
          <w:color w:val="800080"/>
        </w:rPr>
        <w:t>: (</w:t>
      </w:r>
      <w:r w:rsidR="0052693C">
        <w:rPr>
          <w:rFonts w:ascii="Tahoma" w:hAnsi="Tahoma" w:cs="Tahoma"/>
          <w:bCs/>
          <w:color w:val="800080"/>
        </w:rPr>
        <w:t>905</w:t>
      </w:r>
      <w:r w:rsidRPr="00A87AC0">
        <w:rPr>
          <w:rFonts w:ascii="Tahoma" w:hAnsi="Tahoma" w:cs="Tahoma" w:hint="eastAsia"/>
          <w:bCs/>
          <w:color w:val="800080"/>
        </w:rPr>
        <w:t>)-</w:t>
      </w:r>
      <w:r w:rsidR="001F229E">
        <w:rPr>
          <w:rFonts w:ascii="Tahoma" w:hAnsi="Tahoma" w:cs="Tahoma"/>
          <w:bCs/>
          <w:color w:val="800080"/>
        </w:rPr>
        <w:t>918</w:t>
      </w:r>
      <w:r w:rsidRPr="00A87AC0">
        <w:rPr>
          <w:rFonts w:ascii="Tahoma" w:hAnsi="Tahoma" w:cs="Tahoma" w:hint="eastAsia"/>
          <w:bCs/>
          <w:color w:val="800080"/>
        </w:rPr>
        <w:t>-</w:t>
      </w:r>
      <w:r w:rsidR="001F229E">
        <w:rPr>
          <w:rFonts w:ascii="Tahoma" w:hAnsi="Tahoma" w:cs="Tahoma"/>
          <w:bCs/>
          <w:color w:val="800080"/>
        </w:rPr>
        <w:t>0188</w:t>
      </w: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  <w:r w:rsidRPr="00A87AC0">
        <w:rPr>
          <w:rFonts w:ascii="Tahoma" w:hAnsi="Tahoma" w:cs="Tahoma" w:hint="eastAsia"/>
          <w:bCs/>
          <w:color w:val="800080"/>
        </w:rPr>
        <w:t>不要假设你身边的人将帮你联系</w:t>
      </w:r>
      <w:proofErr w:type="spellStart"/>
      <w:r w:rsidR="00B20C96" w:rsidRPr="00B20C96">
        <w:rPr>
          <w:rFonts w:ascii="Tahoma" w:hAnsi="Tahoma" w:cs="Tahoma"/>
          <w:bCs/>
          <w:color w:val="800080"/>
        </w:rPr>
        <w:t>Ontime</w:t>
      </w:r>
      <w:proofErr w:type="spellEnd"/>
      <w:r w:rsidR="00B20C96" w:rsidRPr="00B20C96">
        <w:rPr>
          <w:rFonts w:ascii="Tahoma" w:hAnsi="Tahoma" w:cs="Tahoma"/>
          <w:bCs/>
          <w:color w:val="800080"/>
        </w:rPr>
        <w:t xml:space="preserve"> Care Worldwide Inc. </w:t>
      </w:r>
      <w:proofErr w:type="gramStart"/>
      <w:r w:rsidR="00B20C96" w:rsidRPr="00B20C96">
        <w:rPr>
          <w:rFonts w:ascii="Tahoma" w:hAnsi="Tahoma" w:cs="Tahoma"/>
          <w:bCs/>
          <w:color w:val="800080"/>
        </w:rPr>
        <w:t>(OTC)</w:t>
      </w:r>
      <w:r w:rsidRPr="00A87AC0">
        <w:rPr>
          <w:rFonts w:ascii="Tahoma" w:hAnsi="Tahoma" w:cs="Tahoma" w:hint="eastAsia"/>
          <w:bCs/>
          <w:color w:val="800080"/>
        </w:rPr>
        <w:t>.</w:t>
      </w:r>
      <w:proofErr w:type="gramEnd"/>
      <w:r w:rsidRPr="00A87AC0">
        <w:rPr>
          <w:rFonts w:ascii="Tahoma" w:hAnsi="Tahoma" w:cs="Tahoma" w:hint="eastAsia"/>
          <w:bCs/>
          <w:color w:val="800080"/>
        </w:rPr>
        <w:t xml:space="preserve"> </w:t>
      </w:r>
      <w:r w:rsidRPr="00A87AC0">
        <w:rPr>
          <w:rFonts w:ascii="Tahoma" w:hAnsi="Tahoma" w:cs="Tahoma" w:hint="eastAsia"/>
          <w:bCs/>
          <w:color w:val="800080"/>
        </w:rPr>
        <w:t>急症室或住院治疗</w:t>
      </w:r>
      <w:r w:rsidRPr="00A87AC0">
        <w:rPr>
          <w:rFonts w:ascii="Tahoma" w:hAnsi="Tahoma" w:cs="Tahoma"/>
          <w:bCs/>
          <w:color w:val="800080"/>
        </w:rPr>
        <w:t xml:space="preserve">, </w:t>
      </w:r>
      <w:r w:rsidRPr="00A87AC0">
        <w:rPr>
          <w:rFonts w:ascii="Tahoma" w:hAnsi="Tahoma" w:cs="Tahoma" w:hint="eastAsia"/>
          <w:bCs/>
          <w:color w:val="800080"/>
        </w:rPr>
        <w:t>之前或登記後二十四小時之内</w:t>
      </w:r>
      <w:r w:rsidRPr="00A87AC0">
        <w:rPr>
          <w:rFonts w:ascii="Tahoma" w:hAnsi="Tahoma" w:cs="Tahoma" w:hint="eastAsia"/>
          <w:bCs/>
          <w:color w:val="800080"/>
        </w:rPr>
        <w:t xml:space="preserve">, </w:t>
      </w:r>
      <w:r w:rsidRPr="00A87AC0">
        <w:rPr>
          <w:rFonts w:ascii="Tahoma" w:hAnsi="Tahoma" w:cs="Tahoma" w:hint="eastAsia"/>
          <w:bCs/>
          <w:color w:val="800080"/>
        </w:rPr>
        <w:t>你必须确保已经通知</w:t>
      </w:r>
      <w:proofErr w:type="spellStart"/>
      <w:r w:rsidR="00B20C96">
        <w:rPr>
          <w:rFonts w:ascii="Tahoma" w:hAnsi="Tahoma" w:cs="Tahoma"/>
          <w:bCs/>
          <w:color w:val="800080"/>
        </w:rPr>
        <w:t>Ontime</w:t>
      </w:r>
      <w:proofErr w:type="spellEnd"/>
      <w:r w:rsidR="00B20C96">
        <w:rPr>
          <w:rFonts w:ascii="Tahoma" w:hAnsi="Tahoma" w:cs="Tahoma"/>
          <w:bCs/>
          <w:color w:val="800080"/>
        </w:rPr>
        <w:t xml:space="preserve"> Care Worldwide Inc. (OTC) </w:t>
      </w:r>
      <w:r w:rsidRPr="00A87AC0">
        <w:rPr>
          <w:rFonts w:ascii="Tahoma" w:hAnsi="Tahoma" w:cs="Tahoma" w:hint="eastAsia"/>
          <w:bCs/>
          <w:color w:val="800080"/>
        </w:rPr>
        <w:t>这是你的责任。</w:t>
      </w:r>
    </w:p>
    <w:p w:rsidR="00947B00" w:rsidRPr="00A87AC0" w:rsidRDefault="00947B00" w:rsidP="002F7633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000000"/>
          <w:sz w:val="22"/>
          <w:szCs w:val="22"/>
        </w:rPr>
      </w:pPr>
    </w:p>
    <w:p w:rsidR="00CE71E3" w:rsidRPr="00870E4D" w:rsidRDefault="002F7633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/>
          <w:color w:val="0070C0"/>
        </w:rPr>
      </w:pPr>
      <w:r w:rsidRPr="00A87AC0">
        <w:rPr>
          <w:rFonts w:ascii="Tahoma" w:hAnsi="Tahoma" w:cs="Tahoma"/>
          <w:bCs/>
          <w:color w:val="800080"/>
          <w:sz w:val="21"/>
          <w:szCs w:val="21"/>
        </w:rPr>
        <w:t xml:space="preserve">     </w:t>
      </w:r>
      <w:r w:rsidRPr="00870E4D">
        <w:rPr>
          <w:rFonts w:ascii="Tahoma" w:hAnsi="Tahoma" w:cs="Tahoma"/>
          <w:b/>
          <w:bCs/>
          <w:color w:val="0070C0"/>
          <w:highlight w:val="yellow"/>
          <w:u w:val="single"/>
        </w:rPr>
        <w:t>门诊病人</w:t>
      </w:r>
      <w:r w:rsidR="00947B00" w:rsidRPr="00870E4D">
        <w:rPr>
          <w:rFonts w:ascii="Tahoma" w:hAnsi="Tahoma" w:cs="Tahoma" w:hint="eastAsia"/>
          <w:b/>
          <w:bCs/>
          <w:color w:val="0070C0"/>
          <w:highlight w:val="yellow"/>
          <w:u w:val="single"/>
        </w:rPr>
        <w:t>索赔</w:t>
      </w:r>
      <w:r w:rsidR="00947B00" w:rsidRPr="00870E4D">
        <w:rPr>
          <w:rFonts w:ascii="Tahoma" w:hAnsi="Tahoma" w:cs="Tahoma" w:hint="eastAsia"/>
          <w:b/>
          <w:bCs/>
          <w:color w:val="0070C0"/>
          <w:highlight w:val="yellow"/>
          <w:u w:val="single"/>
        </w:rPr>
        <w:t xml:space="preserve"> </w:t>
      </w:r>
      <w:r w:rsidRPr="00870E4D">
        <w:rPr>
          <w:rFonts w:ascii="Tahoma" w:hAnsi="Tahoma" w:cs="Tahoma"/>
          <w:b/>
          <w:bCs/>
          <w:color w:val="0070C0"/>
          <w:highlight w:val="yellow"/>
          <w:u w:val="single"/>
        </w:rPr>
        <w:t>程序：</w:t>
      </w:r>
    </w:p>
    <w:p w:rsidR="00947B00" w:rsidRPr="00A87AC0" w:rsidRDefault="002F7633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000000"/>
        </w:rPr>
      </w:pPr>
      <w:r w:rsidRPr="00A87AC0">
        <w:rPr>
          <w:rFonts w:ascii="Tahoma" w:hAnsi="Tahoma" w:cs="Tahoma"/>
          <w:bCs/>
          <w:color w:val="0000FF"/>
          <w:sz w:val="14"/>
          <w:szCs w:val="14"/>
        </w:rPr>
        <w:t xml:space="preserve">    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1.</w:t>
      </w:r>
      <w:r w:rsidR="00CE71E3" w:rsidRPr="00A87AC0">
        <w:rPr>
          <w:rFonts w:ascii="Tahoma" w:hAnsi="Tahoma" w:cs="Tahoma"/>
          <w:bCs/>
          <w:color w:val="0000FF"/>
          <w:sz w:val="14"/>
          <w:szCs w:val="14"/>
        </w:rPr>
        <w:t xml:space="preserve">      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受保人应当到就近诊所或家庭医生或医院门诊求医。离开诊所前，受保人应尽量向医生或诊所索取有关的医师报告（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Copy of the Doctor’s Physician’s Report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）或当日病例记录（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Medical Record of the Visit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）。如需要进行重大检查程序（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 xml:space="preserve">Major Tests Procedures, Ultra -Sound, MRI, CT </w:t>
      </w:r>
      <w:proofErr w:type="spellStart"/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etc</w:t>
      </w:r>
      <w:proofErr w:type="spellEnd"/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），受保人必须先致电保险公司（</w:t>
      </w:r>
      <w:proofErr w:type="spellStart"/>
      <w:r w:rsidR="00B20C96" w:rsidRPr="00B20C96">
        <w:rPr>
          <w:rFonts w:ascii="Tahoma" w:hAnsi="Tahoma" w:cs="Tahoma"/>
          <w:bCs/>
          <w:color w:val="800080"/>
        </w:rPr>
        <w:t>Ontime</w:t>
      </w:r>
      <w:proofErr w:type="spellEnd"/>
      <w:r w:rsidR="00B20C96" w:rsidRPr="00B20C96">
        <w:rPr>
          <w:rFonts w:ascii="Tahoma" w:hAnsi="Tahoma" w:cs="Tahoma"/>
          <w:bCs/>
          <w:color w:val="800080"/>
        </w:rPr>
        <w:t xml:space="preserve"> Care Worldwide Inc. (OTC)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）咨询，获得同意后方可进行检查。如自行决定进行重大检查，保险公司有权不支付所有有关医疗费用。如医生要求做常规检查（抽血，化验，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x-ray)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则不需要先通知保险公司</w:t>
      </w:r>
      <w:r w:rsidR="00CE71E3" w:rsidRPr="00A87AC0">
        <w:rPr>
          <w:rFonts w:ascii="Tahoma" w:hAnsi="Tahoma" w:cs="Tahoma"/>
          <w:bCs/>
          <w:color w:val="0000FF"/>
          <w:sz w:val="21"/>
          <w:szCs w:val="21"/>
        </w:rPr>
        <w:t>.</w:t>
      </w:r>
    </w:p>
    <w:p w:rsidR="00CE71E3" w:rsidRPr="00A87AC0" w:rsidRDefault="00CE71E3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0000FF"/>
          <w:sz w:val="21"/>
          <w:szCs w:val="21"/>
        </w:rPr>
      </w:pPr>
    </w:p>
    <w:p w:rsidR="00B20C96" w:rsidRPr="00A87AC0" w:rsidRDefault="00947B00" w:rsidP="00B20C96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800080"/>
        </w:rPr>
      </w:pP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 xml:space="preserve">2. 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离开诊所前</w:t>
      </w:r>
      <w:proofErr w:type="gramStart"/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,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受保人应向医生或诊所索取有关病历报告</w:t>
      </w:r>
      <w:proofErr w:type="gramEnd"/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。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(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若须进行重大检查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 xml:space="preserve">, 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受保人必须在檢查前先致电</w:t>
      </w:r>
      <w:proofErr w:type="spellStart"/>
      <w:r w:rsidR="00B20C96">
        <w:rPr>
          <w:rFonts w:ascii="Tahoma" w:hAnsi="Tahoma" w:cs="Tahoma"/>
          <w:bCs/>
          <w:color w:val="800080"/>
        </w:rPr>
        <w:t>Ontime</w:t>
      </w:r>
      <w:proofErr w:type="spellEnd"/>
      <w:r w:rsidR="00B20C96">
        <w:rPr>
          <w:rFonts w:ascii="Tahoma" w:hAnsi="Tahoma" w:cs="Tahoma"/>
          <w:bCs/>
          <w:color w:val="800080"/>
        </w:rPr>
        <w:t xml:space="preserve"> Care Worldwide Inc. (OTC) </w:t>
      </w: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0000FF"/>
          <w:sz w:val="21"/>
          <w:szCs w:val="21"/>
        </w:rPr>
      </w:pPr>
      <w:proofErr w:type="gramStart"/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.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咨询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).</w:t>
      </w:r>
      <w:proofErr w:type="gramEnd"/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 xml:space="preserve"> </w:t>
      </w:r>
    </w:p>
    <w:p w:rsidR="00947B00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0000FF"/>
          <w:sz w:val="21"/>
          <w:szCs w:val="21"/>
        </w:rPr>
      </w:pPr>
    </w:p>
    <w:p w:rsidR="002F7633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0000FF"/>
          <w:sz w:val="21"/>
          <w:szCs w:val="21"/>
        </w:rPr>
      </w:pP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 xml:space="preserve">3. 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如受保人以先行支付了医疗费用﹐</w:t>
      </w:r>
      <w:proofErr w:type="gramStart"/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受保人必须取回所有看病的正本收据及处方药的原始收据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(</w:t>
      </w:r>
      <w:proofErr w:type="gramEnd"/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非处方药费用及索取病历报告的费用不在受保范围之内﹐因此這些額外費用将不会得到赔偿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)</w:t>
      </w:r>
    </w:p>
    <w:p w:rsidR="00076062" w:rsidRPr="00A87AC0" w:rsidRDefault="00947B00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0000FF"/>
          <w:sz w:val="21"/>
          <w:szCs w:val="21"/>
        </w:rPr>
      </w:pPr>
      <w:r w:rsidRPr="00A87AC0">
        <w:rPr>
          <w:rFonts w:ascii="Tahoma" w:hAnsi="Tahoma" w:cs="Tahoma"/>
          <w:bCs/>
          <w:color w:val="0000FF"/>
          <w:sz w:val="21"/>
          <w:szCs w:val="21"/>
        </w:rPr>
        <w:t>4</w:t>
      </w:r>
      <w:r w:rsidR="002F7633" w:rsidRPr="00A87AC0">
        <w:rPr>
          <w:rFonts w:ascii="Tahoma" w:hAnsi="Tahoma" w:cs="Tahoma"/>
          <w:bCs/>
          <w:color w:val="0000FF"/>
          <w:sz w:val="21"/>
          <w:szCs w:val="21"/>
        </w:rPr>
        <w:t>.</w:t>
      </w:r>
      <w:r w:rsidR="002F7633" w:rsidRPr="00A87AC0">
        <w:rPr>
          <w:rFonts w:ascii="Tahoma" w:hAnsi="Tahoma" w:cs="Tahoma"/>
          <w:bCs/>
          <w:color w:val="0000FF"/>
          <w:sz w:val="14"/>
          <w:szCs w:val="14"/>
        </w:rPr>
        <w:t>     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如已取药﹐</w:t>
      </w:r>
      <w:proofErr w:type="gramStart"/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请递交原始药方单据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(</w:t>
      </w:r>
      <w:proofErr w:type="gramEnd"/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此單據內含有药物信息和医生资料等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)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。</w:t>
      </w:r>
      <w:r w:rsidR="002F7633" w:rsidRPr="00A87AC0">
        <w:rPr>
          <w:rFonts w:ascii="Tahoma" w:hAnsi="Tahoma" w:cs="Tahoma"/>
          <w:bCs/>
          <w:color w:val="0000FF"/>
          <w:sz w:val="21"/>
          <w:szCs w:val="21"/>
        </w:rPr>
        <w:t xml:space="preserve">, </w:t>
      </w:r>
      <w:r w:rsidR="002F7633" w:rsidRPr="00A87AC0">
        <w:rPr>
          <w:rFonts w:ascii="Tahoma" w:hAnsi="Tahoma" w:cs="Tahoma"/>
          <w:bCs/>
          <w:color w:val="0000FF"/>
          <w:sz w:val="21"/>
          <w:szCs w:val="21"/>
        </w:rPr>
        <w:t>授权与代理保险公司查询有关理赔程序。</w:t>
      </w:r>
      <w:r w:rsidR="002F7633" w:rsidRPr="00A87AC0">
        <w:rPr>
          <w:rFonts w:ascii="Tahoma" w:hAnsi="Tahoma" w:cs="Tahoma"/>
          <w:bCs/>
          <w:color w:val="000000"/>
          <w:sz w:val="22"/>
          <w:szCs w:val="22"/>
        </w:rPr>
        <w:t> </w:t>
      </w:r>
      <w:r w:rsidR="00076062" w:rsidRPr="00A87AC0">
        <w:rPr>
          <w:rFonts w:ascii="Tahoma" w:hAnsi="Tahoma" w:cs="Tahoma" w:hint="eastAsia"/>
          <w:bCs/>
          <w:color w:val="0000FF"/>
          <w:sz w:val="21"/>
          <w:szCs w:val="21"/>
        </w:rPr>
        <w:t>请将以填好并签名的索赔表格﹑病历报告及所有原始单据寄往</w:t>
      </w:r>
      <w:r w:rsidR="00076062" w:rsidRPr="00A87AC0">
        <w:rPr>
          <w:rFonts w:ascii="Tahoma" w:hAnsi="Tahoma" w:cs="Tahoma"/>
          <w:bCs/>
          <w:color w:val="0000FF"/>
          <w:sz w:val="21"/>
          <w:szCs w:val="21"/>
        </w:rPr>
        <w:t>:</w:t>
      </w:r>
    </w:p>
    <w:p w:rsidR="00076062" w:rsidRPr="00A87AC0" w:rsidRDefault="00D54252" w:rsidP="00947B00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bCs/>
          <w:color w:val="0000FF"/>
          <w:sz w:val="21"/>
          <w:szCs w:val="21"/>
        </w:rPr>
      </w:pP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>邮寄地址</w:t>
      </w:r>
      <w:r w:rsidRPr="00A87AC0">
        <w:rPr>
          <w:rFonts w:ascii="Tahoma" w:hAnsi="Tahoma" w:cs="Tahoma" w:hint="eastAsia"/>
          <w:bCs/>
          <w:color w:val="0000FF"/>
          <w:sz w:val="21"/>
          <w:szCs w:val="21"/>
        </w:rPr>
        <w:t xml:space="preserve">: </w:t>
      </w:r>
      <w:r w:rsidR="00076062" w:rsidRPr="00A87AC0">
        <w:rPr>
          <w:rFonts w:ascii="Tahoma" w:hAnsi="Tahoma" w:cs="Tahoma"/>
          <w:bCs/>
          <w:color w:val="0000FF"/>
          <w:sz w:val="21"/>
          <w:szCs w:val="21"/>
        </w:rPr>
        <w:t>JOHNSON FU INSURANCE AGENCY INC.</w:t>
      </w:r>
    </w:p>
    <w:p w:rsidR="002F7633" w:rsidRPr="00A87AC0" w:rsidRDefault="00EF264E" w:rsidP="00EF264E">
      <w:pPr>
        <w:pStyle w:val="NormalWeb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EF264E">
        <w:rPr>
          <w:rFonts w:ascii="Tahoma" w:hAnsi="Tahoma" w:cs="Tahoma"/>
          <w:bCs/>
          <w:color w:val="0000FF"/>
          <w:sz w:val="21"/>
          <w:szCs w:val="21"/>
        </w:rPr>
        <w:t>Ontime</w:t>
      </w:r>
      <w:proofErr w:type="spellEnd"/>
      <w:r w:rsidRPr="00EF264E">
        <w:rPr>
          <w:rFonts w:ascii="Tahoma" w:hAnsi="Tahoma" w:cs="Tahoma"/>
          <w:bCs/>
          <w:color w:val="0000FF"/>
          <w:sz w:val="21"/>
          <w:szCs w:val="21"/>
        </w:rPr>
        <w:t xml:space="preserve"> Care Worldwide Inc. 15 Wertheim Court, Suite 512</w:t>
      </w:r>
    </w:p>
    <w:sectPr w:rsidR="002F7633" w:rsidRPr="00A87A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A7176"/>
    <w:multiLevelType w:val="multilevel"/>
    <w:tmpl w:val="3190DDD6"/>
    <w:lvl w:ilvl="0">
      <w:start w:val="416"/>
      <w:numFmt w:val="decimal"/>
      <w:lvlText w:val="%1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1">
      <w:start w:val="834"/>
      <w:numFmt w:val="decimal"/>
      <w:lvlText w:val="%1-%2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2">
      <w:start w:val="9204"/>
      <w:numFmt w:val="decimal"/>
      <w:lvlText w:val="%1-%2-%3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75"/>
        </w:tabs>
        <w:ind w:left="1875" w:hanging="187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33"/>
    <w:rsid w:val="00000029"/>
    <w:rsid w:val="000001B5"/>
    <w:rsid w:val="00000A8C"/>
    <w:rsid w:val="00000D49"/>
    <w:rsid w:val="00001DA6"/>
    <w:rsid w:val="00002922"/>
    <w:rsid w:val="00003FAF"/>
    <w:rsid w:val="00005196"/>
    <w:rsid w:val="000076BF"/>
    <w:rsid w:val="000106C2"/>
    <w:rsid w:val="00010D29"/>
    <w:rsid w:val="00011F5F"/>
    <w:rsid w:val="00013A98"/>
    <w:rsid w:val="00013DC3"/>
    <w:rsid w:val="000166D1"/>
    <w:rsid w:val="0002113B"/>
    <w:rsid w:val="000227B9"/>
    <w:rsid w:val="00022CBE"/>
    <w:rsid w:val="00022F71"/>
    <w:rsid w:val="0002392A"/>
    <w:rsid w:val="00023A83"/>
    <w:rsid w:val="00025390"/>
    <w:rsid w:val="000309D5"/>
    <w:rsid w:val="00031D89"/>
    <w:rsid w:val="000342CE"/>
    <w:rsid w:val="00034AF5"/>
    <w:rsid w:val="000377C2"/>
    <w:rsid w:val="0004003C"/>
    <w:rsid w:val="0004051E"/>
    <w:rsid w:val="0004239A"/>
    <w:rsid w:val="00042691"/>
    <w:rsid w:val="00044518"/>
    <w:rsid w:val="00045A88"/>
    <w:rsid w:val="000470D0"/>
    <w:rsid w:val="00047277"/>
    <w:rsid w:val="000507EA"/>
    <w:rsid w:val="00051028"/>
    <w:rsid w:val="00052B38"/>
    <w:rsid w:val="00053386"/>
    <w:rsid w:val="00053B74"/>
    <w:rsid w:val="00055DF0"/>
    <w:rsid w:val="00056E6C"/>
    <w:rsid w:val="00057B06"/>
    <w:rsid w:val="00062844"/>
    <w:rsid w:val="00064758"/>
    <w:rsid w:val="00065598"/>
    <w:rsid w:val="000710B9"/>
    <w:rsid w:val="00071A98"/>
    <w:rsid w:val="0007230D"/>
    <w:rsid w:val="00072549"/>
    <w:rsid w:val="000732E2"/>
    <w:rsid w:val="00075CCE"/>
    <w:rsid w:val="00076062"/>
    <w:rsid w:val="00076E10"/>
    <w:rsid w:val="00077562"/>
    <w:rsid w:val="000808C8"/>
    <w:rsid w:val="0008225A"/>
    <w:rsid w:val="00082E57"/>
    <w:rsid w:val="00085872"/>
    <w:rsid w:val="00090221"/>
    <w:rsid w:val="00090E47"/>
    <w:rsid w:val="000941FB"/>
    <w:rsid w:val="000958F4"/>
    <w:rsid w:val="00096518"/>
    <w:rsid w:val="000965F1"/>
    <w:rsid w:val="00096DBE"/>
    <w:rsid w:val="0009750E"/>
    <w:rsid w:val="0009794A"/>
    <w:rsid w:val="00097F46"/>
    <w:rsid w:val="000A02E3"/>
    <w:rsid w:val="000A2462"/>
    <w:rsid w:val="000A270A"/>
    <w:rsid w:val="000A4911"/>
    <w:rsid w:val="000A6353"/>
    <w:rsid w:val="000A718A"/>
    <w:rsid w:val="000B17BC"/>
    <w:rsid w:val="000B1FC6"/>
    <w:rsid w:val="000B2CA6"/>
    <w:rsid w:val="000B4702"/>
    <w:rsid w:val="000B5D8E"/>
    <w:rsid w:val="000B7087"/>
    <w:rsid w:val="000B7BD2"/>
    <w:rsid w:val="000C0339"/>
    <w:rsid w:val="000C276F"/>
    <w:rsid w:val="000C31BC"/>
    <w:rsid w:val="000C3E42"/>
    <w:rsid w:val="000C442C"/>
    <w:rsid w:val="000C6EBC"/>
    <w:rsid w:val="000D2F3E"/>
    <w:rsid w:val="000D367D"/>
    <w:rsid w:val="000D3D35"/>
    <w:rsid w:val="000D44CA"/>
    <w:rsid w:val="000D63B6"/>
    <w:rsid w:val="000D6716"/>
    <w:rsid w:val="000D69A3"/>
    <w:rsid w:val="000D71F5"/>
    <w:rsid w:val="000D73C6"/>
    <w:rsid w:val="000D79D8"/>
    <w:rsid w:val="000D7E78"/>
    <w:rsid w:val="000E0FE4"/>
    <w:rsid w:val="000E1E5B"/>
    <w:rsid w:val="000E29C3"/>
    <w:rsid w:val="000E2BC9"/>
    <w:rsid w:val="000F038B"/>
    <w:rsid w:val="000F06F7"/>
    <w:rsid w:val="000F0E24"/>
    <w:rsid w:val="000F3433"/>
    <w:rsid w:val="000F46BF"/>
    <w:rsid w:val="000F4A5C"/>
    <w:rsid w:val="000F7989"/>
    <w:rsid w:val="00103CCD"/>
    <w:rsid w:val="00105807"/>
    <w:rsid w:val="0010746E"/>
    <w:rsid w:val="0011265D"/>
    <w:rsid w:val="00114291"/>
    <w:rsid w:val="001156F0"/>
    <w:rsid w:val="00117FE1"/>
    <w:rsid w:val="0012086C"/>
    <w:rsid w:val="00122EAC"/>
    <w:rsid w:val="001238BB"/>
    <w:rsid w:val="00123C85"/>
    <w:rsid w:val="00130DD4"/>
    <w:rsid w:val="00131073"/>
    <w:rsid w:val="0013409D"/>
    <w:rsid w:val="00135E0B"/>
    <w:rsid w:val="00137023"/>
    <w:rsid w:val="00140C43"/>
    <w:rsid w:val="00143627"/>
    <w:rsid w:val="00143B41"/>
    <w:rsid w:val="001461D8"/>
    <w:rsid w:val="00150DC2"/>
    <w:rsid w:val="0015171E"/>
    <w:rsid w:val="00152576"/>
    <w:rsid w:val="001564EB"/>
    <w:rsid w:val="00156AFD"/>
    <w:rsid w:val="001574BE"/>
    <w:rsid w:val="00160E13"/>
    <w:rsid w:val="001668C7"/>
    <w:rsid w:val="001728B4"/>
    <w:rsid w:val="00173CE7"/>
    <w:rsid w:val="00174FDC"/>
    <w:rsid w:val="00181AE1"/>
    <w:rsid w:val="00181D33"/>
    <w:rsid w:val="0018243C"/>
    <w:rsid w:val="00184774"/>
    <w:rsid w:val="001878B9"/>
    <w:rsid w:val="001900B7"/>
    <w:rsid w:val="001905D0"/>
    <w:rsid w:val="00190D9C"/>
    <w:rsid w:val="00192595"/>
    <w:rsid w:val="00192EAA"/>
    <w:rsid w:val="00193A64"/>
    <w:rsid w:val="001978EB"/>
    <w:rsid w:val="001A4686"/>
    <w:rsid w:val="001A5408"/>
    <w:rsid w:val="001B0ADE"/>
    <w:rsid w:val="001B3DDC"/>
    <w:rsid w:val="001B5944"/>
    <w:rsid w:val="001B7860"/>
    <w:rsid w:val="001C5DEB"/>
    <w:rsid w:val="001C6916"/>
    <w:rsid w:val="001C76AB"/>
    <w:rsid w:val="001C76B6"/>
    <w:rsid w:val="001D4FE0"/>
    <w:rsid w:val="001D6823"/>
    <w:rsid w:val="001D6AC8"/>
    <w:rsid w:val="001E0D08"/>
    <w:rsid w:val="001E3BAC"/>
    <w:rsid w:val="001E4977"/>
    <w:rsid w:val="001E5328"/>
    <w:rsid w:val="001E7684"/>
    <w:rsid w:val="001F1C28"/>
    <w:rsid w:val="001F1D87"/>
    <w:rsid w:val="001F229E"/>
    <w:rsid w:val="001F4210"/>
    <w:rsid w:val="001F4FA2"/>
    <w:rsid w:val="0020267D"/>
    <w:rsid w:val="00202EBA"/>
    <w:rsid w:val="002052A1"/>
    <w:rsid w:val="00205856"/>
    <w:rsid w:val="00206AA4"/>
    <w:rsid w:val="00207363"/>
    <w:rsid w:val="0021015F"/>
    <w:rsid w:val="0021221F"/>
    <w:rsid w:val="00215168"/>
    <w:rsid w:val="0021558B"/>
    <w:rsid w:val="002156FF"/>
    <w:rsid w:val="00221273"/>
    <w:rsid w:val="002212A3"/>
    <w:rsid w:val="00221465"/>
    <w:rsid w:val="00222DFD"/>
    <w:rsid w:val="00223080"/>
    <w:rsid w:val="0022389D"/>
    <w:rsid w:val="00225885"/>
    <w:rsid w:val="00226313"/>
    <w:rsid w:val="00226F41"/>
    <w:rsid w:val="002276E7"/>
    <w:rsid w:val="00227E80"/>
    <w:rsid w:val="00232043"/>
    <w:rsid w:val="002358D5"/>
    <w:rsid w:val="002368E6"/>
    <w:rsid w:val="00242CB6"/>
    <w:rsid w:val="0024344D"/>
    <w:rsid w:val="00246A9A"/>
    <w:rsid w:val="00246BBA"/>
    <w:rsid w:val="00247EFD"/>
    <w:rsid w:val="00251226"/>
    <w:rsid w:val="0025269B"/>
    <w:rsid w:val="00255220"/>
    <w:rsid w:val="002615E5"/>
    <w:rsid w:val="00262137"/>
    <w:rsid w:val="0026397F"/>
    <w:rsid w:val="00263C37"/>
    <w:rsid w:val="002648CE"/>
    <w:rsid w:val="00264D56"/>
    <w:rsid w:val="002674E2"/>
    <w:rsid w:val="00270D4F"/>
    <w:rsid w:val="0027408F"/>
    <w:rsid w:val="0027453D"/>
    <w:rsid w:val="0027725D"/>
    <w:rsid w:val="0028137A"/>
    <w:rsid w:val="00281510"/>
    <w:rsid w:val="00281F2E"/>
    <w:rsid w:val="00283D09"/>
    <w:rsid w:val="0028478A"/>
    <w:rsid w:val="00284BB9"/>
    <w:rsid w:val="00284C83"/>
    <w:rsid w:val="00296414"/>
    <w:rsid w:val="002976CC"/>
    <w:rsid w:val="002A188F"/>
    <w:rsid w:val="002A2F51"/>
    <w:rsid w:val="002A48B2"/>
    <w:rsid w:val="002A4B8A"/>
    <w:rsid w:val="002A521B"/>
    <w:rsid w:val="002A7482"/>
    <w:rsid w:val="002A7AF9"/>
    <w:rsid w:val="002B065C"/>
    <w:rsid w:val="002B0A0E"/>
    <w:rsid w:val="002B0D8A"/>
    <w:rsid w:val="002B1B40"/>
    <w:rsid w:val="002B402D"/>
    <w:rsid w:val="002B56D9"/>
    <w:rsid w:val="002B6CE6"/>
    <w:rsid w:val="002C1B19"/>
    <w:rsid w:val="002C2444"/>
    <w:rsid w:val="002C6BE0"/>
    <w:rsid w:val="002C6C0C"/>
    <w:rsid w:val="002C6EA5"/>
    <w:rsid w:val="002C71BA"/>
    <w:rsid w:val="002C7FE4"/>
    <w:rsid w:val="002D09A3"/>
    <w:rsid w:val="002D2177"/>
    <w:rsid w:val="002D3518"/>
    <w:rsid w:val="002D3EBD"/>
    <w:rsid w:val="002D44B5"/>
    <w:rsid w:val="002D4B60"/>
    <w:rsid w:val="002D6D85"/>
    <w:rsid w:val="002E0DC0"/>
    <w:rsid w:val="002E2074"/>
    <w:rsid w:val="002E2B54"/>
    <w:rsid w:val="002F1EE1"/>
    <w:rsid w:val="002F3514"/>
    <w:rsid w:val="002F3569"/>
    <w:rsid w:val="002F42F8"/>
    <w:rsid w:val="002F4331"/>
    <w:rsid w:val="002F4A73"/>
    <w:rsid w:val="002F6ABC"/>
    <w:rsid w:val="002F7191"/>
    <w:rsid w:val="002F7633"/>
    <w:rsid w:val="00300D15"/>
    <w:rsid w:val="00301EC1"/>
    <w:rsid w:val="0030315E"/>
    <w:rsid w:val="0030328F"/>
    <w:rsid w:val="003037D1"/>
    <w:rsid w:val="00305407"/>
    <w:rsid w:val="0030590B"/>
    <w:rsid w:val="00305A5C"/>
    <w:rsid w:val="00306742"/>
    <w:rsid w:val="00307B27"/>
    <w:rsid w:val="003162BF"/>
    <w:rsid w:val="00316871"/>
    <w:rsid w:val="0032006C"/>
    <w:rsid w:val="00324A5B"/>
    <w:rsid w:val="0032629C"/>
    <w:rsid w:val="00327375"/>
    <w:rsid w:val="00330896"/>
    <w:rsid w:val="00331E6E"/>
    <w:rsid w:val="0033471F"/>
    <w:rsid w:val="003410A3"/>
    <w:rsid w:val="0034235B"/>
    <w:rsid w:val="003458EE"/>
    <w:rsid w:val="00345974"/>
    <w:rsid w:val="003468BF"/>
    <w:rsid w:val="0035054B"/>
    <w:rsid w:val="00353E13"/>
    <w:rsid w:val="00356ABF"/>
    <w:rsid w:val="00357DF3"/>
    <w:rsid w:val="003606EE"/>
    <w:rsid w:val="00364542"/>
    <w:rsid w:val="003679A9"/>
    <w:rsid w:val="003772FC"/>
    <w:rsid w:val="0038777F"/>
    <w:rsid w:val="00387B6A"/>
    <w:rsid w:val="00391B6A"/>
    <w:rsid w:val="0039431F"/>
    <w:rsid w:val="00395A01"/>
    <w:rsid w:val="00396280"/>
    <w:rsid w:val="003A0168"/>
    <w:rsid w:val="003A0BCA"/>
    <w:rsid w:val="003A13CA"/>
    <w:rsid w:val="003A23D1"/>
    <w:rsid w:val="003A293D"/>
    <w:rsid w:val="003A3814"/>
    <w:rsid w:val="003A3F9B"/>
    <w:rsid w:val="003A53E9"/>
    <w:rsid w:val="003A5DEA"/>
    <w:rsid w:val="003A5F28"/>
    <w:rsid w:val="003A5FFB"/>
    <w:rsid w:val="003B0DE1"/>
    <w:rsid w:val="003B3015"/>
    <w:rsid w:val="003B4631"/>
    <w:rsid w:val="003B615D"/>
    <w:rsid w:val="003C0E7E"/>
    <w:rsid w:val="003C187C"/>
    <w:rsid w:val="003C1EDA"/>
    <w:rsid w:val="003C3035"/>
    <w:rsid w:val="003C3A94"/>
    <w:rsid w:val="003C6121"/>
    <w:rsid w:val="003D2143"/>
    <w:rsid w:val="003D232B"/>
    <w:rsid w:val="003D7EB8"/>
    <w:rsid w:val="003E054E"/>
    <w:rsid w:val="003E5A81"/>
    <w:rsid w:val="003E617B"/>
    <w:rsid w:val="003E63E3"/>
    <w:rsid w:val="003E7316"/>
    <w:rsid w:val="003E7C77"/>
    <w:rsid w:val="003F023F"/>
    <w:rsid w:val="003F16BC"/>
    <w:rsid w:val="003F3EB4"/>
    <w:rsid w:val="003F5CF2"/>
    <w:rsid w:val="003F7684"/>
    <w:rsid w:val="00400A58"/>
    <w:rsid w:val="00402FDA"/>
    <w:rsid w:val="0040489C"/>
    <w:rsid w:val="0041070B"/>
    <w:rsid w:val="00412D8A"/>
    <w:rsid w:val="00414D75"/>
    <w:rsid w:val="004168E7"/>
    <w:rsid w:val="004201F0"/>
    <w:rsid w:val="004231E2"/>
    <w:rsid w:val="00424327"/>
    <w:rsid w:val="0042447D"/>
    <w:rsid w:val="0043207A"/>
    <w:rsid w:val="00433114"/>
    <w:rsid w:val="00433A67"/>
    <w:rsid w:val="00435BA3"/>
    <w:rsid w:val="00436585"/>
    <w:rsid w:val="00437545"/>
    <w:rsid w:val="00440ED8"/>
    <w:rsid w:val="004427AF"/>
    <w:rsid w:val="00442D75"/>
    <w:rsid w:val="00443543"/>
    <w:rsid w:val="00443815"/>
    <w:rsid w:val="00444B98"/>
    <w:rsid w:val="0044569D"/>
    <w:rsid w:val="004560C0"/>
    <w:rsid w:val="004565F7"/>
    <w:rsid w:val="00456743"/>
    <w:rsid w:val="004578DB"/>
    <w:rsid w:val="004620F7"/>
    <w:rsid w:val="00463350"/>
    <w:rsid w:val="004643F7"/>
    <w:rsid w:val="0046478B"/>
    <w:rsid w:val="00465434"/>
    <w:rsid w:val="00467D7C"/>
    <w:rsid w:val="0047015F"/>
    <w:rsid w:val="0047054D"/>
    <w:rsid w:val="00473648"/>
    <w:rsid w:val="00473865"/>
    <w:rsid w:val="00473BD9"/>
    <w:rsid w:val="0048177E"/>
    <w:rsid w:val="00481DE6"/>
    <w:rsid w:val="0048599C"/>
    <w:rsid w:val="00485B11"/>
    <w:rsid w:val="004865D4"/>
    <w:rsid w:val="00487E92"/>
    <w:rsid w:val="00490461"/>
    <w:rsid w:val="004904AE"/>
    <w:rsid w:val="00491054"/>
    <w:rsid w:val="00493AA8"/>
    <w:rsid w:val="00493AD4"/>
    <w:rsid w:val="004979E7"/>
    <w:rsid w:val="004A11A9"/>
    <w:rsid w:val="004A1F0C"/>
    <w:rsid w:val="004A2A04"/>
    <w:rsid w:val="004A2AA9"/>
    <w:rsid w:val="004A2C9A"/>
    <w:rsid w:val="004A3221"/>
    <w:rsid w:val="004A4425"/>
    <w:rsid w:val="004A4CBC"/>
    <w:rsid w:val="004A633C"/>
    <w:rsid w:val="004A7522"/>
    <w:rsid w:val="004B0C58"/>
    <w:rsid w:val="004B243B"/>
    <w:rsid w:val="004B2F03"/>
    <w:rsid w:val="004B3D5B"/>
    <w:rsid w:val="004B501E"/>
    <w:rsid w:val="004B71D5"/>
    <w:rsid w:val="004B73D7"/>
    <w:rsid w:val="004B7F23"/>
    <w:rsid w:val="004C11D7"/>
    <w:rsid w:val="004C1237"/>
    <w:rsid w:val="004C1ED8"/>
    <w:rsid w:val="004C45EE"/>
    <w:rsid w:val="004C51DA"/>
    <w:rsid w:val="004C554A"/>
    <w:rsid w:val="004C5942"/>
    <w:rsid w:val="004C65B6"/>
    <w:rsid w:val="004D3977"/>
    <w:rsid w:val="004D4C7E"/>
    <w:rsid w:val="004D673D"/>
    <w:rsid w:val="004E3E53"/>
    <w:rsid w:val="004E6677"/>
    <w:rsid w:val="004F3412"/>
    <w:rsid w:val="004F3D37"/>
    <w:rsid w:val="004F64B8"/>
    <w:rsid w:val="00502F9F"/>
    <w:rsid w:val="00503E8C"/>
    <w:rsid w:val="00505DEE"/>
    <w:rsid w:val="00507F00"/>
    <w:rsid w:val="00511922"/>
    <w:rsid w:val="00511F72"/>
    <w:rsid w:val="00513161"/>
    <w:rsid w:val="00513761"/>
    <w:rsid w:val="00515D36"/>
    <w:rsid w:val="005202A6"/>
    <w:rsid w:val="005215DF"/>
    <w:rsid w:val="0052693C"/>
    <w:rsid w:val="00526B17"/>
    <w:rsid w:val="00527D61"/>
    <w:rsid w:val="005300D5"/>
    <w:rsid w:val="00530414"/>
    <w:rsid w:val="00530DA8"/>
    <w:rsid w:val="00530F31"/>
    <w:rsid w:val="0053253C"/>
    <w:rsid w:val="005328A4"/>
    <w:rsid w:val="005337E8"/>
    <w:rsid w:val="005354FA"/>
    <w:rsid w:val="00536354"/>
    <w:rsid w:val="00540827"/>
    <w:rsid w:val="00541AEB"/>
    <w:rsid w:val="00542348"/>
    <w:rsid w:val="005428EE"/>
    <w:rsid w:val="0054293C"/>
    <w:rsid w:val="005552E5"/>
    <w:rsid w:val="0055676F"/>
    <w:rsid w:val="005569A2"/>
    <w:rsid w:val="00565147"/>
    <w:rsid w:val="005710DB"/>
    <w:rsid w:val="0057252B"/>
    <w:rsid w:val="00573E1B"/>
    <w:rsid w:val="0057436B"/>
    <w:rsid w:val="005744EF"/>
    <w:rsid w:val="0057509C"/>
    <w:rsid w:val="005754E0"/>
    <w:rsid w:val="0057590C"/>
    <w:rsid w:val="00582021"/>
    <w:rsid w:val="00583CEA"/>
    <w:rsid w:val="00583E1F"/>
    <w:rsid w:val="005859A3"/>
    <w:rsid w:val="0059498E"/>
    <w:rsid w:val="00595494"/>
    <w:rsid w:val="00595B91"/>
    <w:rsid w:val="00595CB8"/>
    <w:rsid w:val="00597505"/>
    <w:rsid w:val="005A09F5"/>
    <w:rsid w:val="005A1B65"/>
    <w:rsid w:val="005A2442"/>
    <w:rsid w:val="005A2965"/>
    <w:rsid w:val="005A44AF"/>
    <w:rsid w:val="005A6D07"/>
    <w:rsid w:val="005A7760"/>
    <w:rsid w:val="005A7AB0"/>
    <w:rsid w:val="005B7BE2"/>
    <w:rsid w:val="005C1067"/>
    <w:rsid w:val="005C152F"/>
    <w:rsid w:val="005C1994"/>
    <w:rsid w:val="005C1ACD"/>
    <w:rsid w:val="005C21C5"/>
    <w:rsid w:val="005C401F"/>
    <w:rsid w:val="005C7649"/>
    <w:rsid w:val="005D2712"/>
    <w:rsid w:val="005D3360"/>
    <w:rsid w:val="005D55B5"/>
    <w:rsid w:val="005D583E"/>
    <w:rsid w:val="005E0049"/>
    <w:rsid w:val="005E1030"/>
    <w:rsid w:val="005E229E"/>
    <w:rsid w:val="005E2588"/>
    <w:rsid w:val="005E52FF"/>
    <w:rsid w:val="005E6BC0"/>
    <w:rsid w:val="005F30C9"/>
    <w:rsid w:val="005F3526"/>
    <w:rsid w:val="005F5AEC"/>
    <w:rsid w:val="005F7543"/>
    <w:rsid w:val="00600B15"/>
    <w:rsid w:val="006011B5"/>
    <w:rsid w:val="006030B9"/>
    <w:rsid w:val="00603695"/>
    <w:rsid w:val="00604371"/>
    <w:rsid w:val="00604D57"/>
    <w:rsid w:val="00606DCD"/>
    <w:rsid w:val="0060785E"/>
    <w:rsid w:val="00611009"/>
    <w:rsid w:val="0061150D"/>
    <w:rsid w:val="0061242D"/>
    <w:rsid w:val="00613280"/>
    <w:rsid w:val="00620079"/>
    <w:rsid w:val="00623222"/>
    <w:rsid w:val="0062361A"/>
    <w:rsid w:val="006241EE"/>
    <w:rsid w:val="00625F98"/>
    <w:rsid w:val="00627B5B"/>
    <w:rsid w:val="00630006"/>
    <w:rsid w:val="006302E0"/>
    <w:rsid w:val="00632D8A"/>
    <w:rsid w:val="00634941"/>
    <w:rsid w:val="00635470"/>
    <w:rsid w:val="00636A75"/>
    <w:rsid w:val="00636A8F"/>
    <w:rsid w:val="00637179"/>
    <w:rsid w:val="00637BE6"/>
    <w:rsid w:val="00640487"/>
    <w:rsid w:val="0064055D"/>
    <w:rsid w:val="006431CE"/>
    <w:rsid w:val="00643A35"/>
    <w:rsid w:val="0064437D"/>
    <w:rsid w:val="0064638B"/>
    <w:rsid w:val="00646AA2"/>
    <w:rsid w:val="00646BD8"/>
    <w:rsid w:val="00650D17"/>
    <w:rsid w:val="00651666"/>
    <w:rsid w:val="006524DA"/>
    <w:rsid w:val="006527F4"/>
    <w:rsid w:val="00652EF2"/>
    <w:rsid w:val="00653AB0"/>
    <w:rsid w:val="006558A8"/>
    <w:rsid w:val="0065731F"/>
    <w:rsid w:val="00657393"/>
    <w:rsid w:val="00663972"/>
    <w:rsid w:val="006653B7"/>
    <w:rsid w:val="00665B1E"/>
    <w:rsid w:val="00667455"/>
    <w:rsid w:val="006717A4"/>
    <w:rsid w:val="00672280"/>
    <w:rsid w:val="00672EBD"/>
    <w:rsid w:val="00673EC4"/>
    <w:rsid w:val="006751E2"/>
    <w:rsid w:val="0067618C"/>
    <w:rsid w:val="0067760F"/>
    <w:rsid w:val="006804C9"/>
    <w:rsid w:val="006819DC"/>
    <w:rsid w:val="006820ED"/>
    <w:rsid w:val="00683370"/>
    <w:rsid w:val="00683C56"/>
    <w:rsid w:val="00683CB5"/>
    <w:rsid w:val="00684BE1"/>
    <w:rsid w:val="00685830"/>
    <w:rsid w:val="00687A40"/>
    <w:rsid w:val="00687C97"/>
    <w:rsid w:val="00687F13"/>
    <w:rsid w:val="00691F5E"/>
    <w:rsid w:val="0069207D"/>
    <w:rsid w:val="0069362A"/>
    <w:rsid w:val="00694827"/>
    <w:rsid w:val="00695B64"/>
    <w:rsid w:val="0069646D"/>
    <w:rsid w:val="00696B9A"/>
    <w:rsid w:val="00697434"/>
    <w:rsid w:val="006A33C3"/>
    <w:rsid w:val="006A4F6F"/>
    <w:rsid w:val="006A5B31"/>
    <w:rsid w:val="006A5D3F"/>
    <w:rsid w:val="006A75CA"/>
    <w:rsid w:val="006B0728"/>
    <w:rsid w:val="006B099D"/>
    <w:rsid w:val="006B441C"/>
    <w:rsid w:val="006B462C"/>
    <w:rsid w:val="006B4878"/>
    <w:rsid w:val="006C2675"/>
    <w:rsid w:val="006C35E0"/>
    <w:rsid w:val="006C6004"/>
    <w:rsid w:val="006C6E93"/>
    <w:rsid w:val="006D0373"/>
    <w:rsid w:val="006D6C1B"/>
    <w:rsid w:val="006D7F10"/>
    <w:rsid w:val="006E43E7"/>
    <w:rsid w:val="006E5360"/>
    <w:rsid w:val="006E695C"/>
    <w:rsid w:val="006F1532"/>
    <w:rsid w:val="006F39B8"/>
    <w:rsid w:val="006F4B05"/>
    <w:rsid w:val="006F4E03"/>
    <w:rsid w:val="006F6A5D"/>
    <w:rsid w:val="006F78B2"/>
    <w:rsid w:val="007045C5"/>
    <w:rsid w:val="007059B3"/>
    <w:rsid w:val="00706615"/>
    <w:rsid w:val="0070663E"/>
    <w:rsid w:val="0071472F"/>
    <w:rsid w:val="00714884"/>
    <w:rsid w:val="00725FFF"/>
    <w:rsid w:val="00726E48"/>
    <w:rsid w:val="00727409"/>
    <w:rsid w:val="00727663"/>
    <w:rsid w:val="00727A94"/>
    <w:rsid w:val="007316B6"/>
    <w:rsid w:val="00731CF8"/>
    <w:rsid w:val="0073547F"/>
    <w:rsid w:val="007364A0"/>
    <w:rsid w:val="00736757"/>
    <w:rsid w:val="00737753"/>
    <w:rsid w:val="00740B85"/>
    <w:rsid w:val="007448E6"/>
    <w:rsid w:val="00746C0F"/>
    <w:rsid w:val="0074799D"/>
    <w:rsid w:val="007500B0"/>
    <w:rsid w:val="00750AD5"/>
    <w:rsid w:val="00750FE5"/>
    <w:rsid w:val="00752EC9"/>
    <w:rsid w:val="00755077"/>
    <w:rsid w:val="00762380"/>
    <w:rsid w:val="007627B7"/>
    <w:rsid w:val="00764852"/>
    <w:rsid w:val="00766024"/>
    <w:rsid w:val="00767813"/>
    <w:rsid w:val="00770536"/>
    <w:rsid w:val="00770696"/>
    <w:rsid w:val="007711FE"/>
    <w:rsid w:val="00773D82"/>
    <w:rsid w:val="00773F26"/>
    <w:rsid w:val="00774E7D"/>
    <w:rsid w:val="00775A2A"/>
    <w:rsid w:val="007809E7"/>
    <w:rsid w:val="00784E68"/>
    <w:rsid w:val="00785107"/>
    <w:rsid w:val="0078627D"/>
    <w:rsid w:val="00787E12"/>
    <w:rsid w:val="00792DCB"/>
    <w:rsid w:val="007A0901"/>
    <w:rsid w:val="007A6FEC"/>
    <w:rsid w:val="007B13D8"/>
    <w:rsid w:val="007B3A12"/>
    <w:rsid w:val="007B3EB9"/>
    <w:rsid w:val="007B4D9B"/>
    <w:rsid w:val="007B5124"/>
    <w:rsid w:val="007C014C"/>
    <w:rsid w:val="007C13B3"/>
    <w:rsid w:val="007C1FDA"/>
    <w:rsid w:val="007C34AB"/>
    <w:rsid w:val="007C34B7"/>
    <w:rsid w:val="007C506A"/>
    <w:rsid w:val="007D205B"/>
    <w:rsid w:val="007D2D14"/>
    <w:rsid w:val="007D439D"/>
    <w:rsid w:val="007D45EB"/>
    <w:rsid w:val="007D466C"/>
    <w:rsid w:val="007D6CBE"/>
    <w:rsid w:val="007D74A5"/>
    <w:rsid w:val="007E3D66"/>
    <w:rsid w:val="007E498D"/>
    <w:rsid w:val="007E5C93"/>
    <w:rsid w:val="007E6DA7"/>
    <w:rsid w:val="007E79F4"/>
    <w:rsid w:val="007E7B94"/>
    <w:rsid w:val="007F001D"/>
    <w:rsid w:val="007F0606"/>
    <w:rsid w:val="007F1CA2"/>
    <w:rsid w:val="007F2EB1"/>
    <w:rsid w:val="007F36E3"/>
    <w:rsid w:val="007F476A"/>
    <w:rsid w:val="007F5918"/>
    <w:rsid w:val="007F600E"/>
    <w:rsid w:val="007F66D4"/>
    <w:rsid w:val="007F7056"/>
    <w:rsid w:val="00800038"/>
    <w:rsid w:val="00800136"/>
    <w:rsid w:val="00800B80"/>
    <w:rsid w:val="008012DB"/>
    <w:rsid w:val="00802C14"/>
    <w:rsid w:val="00803016"/>
    <w:rsid w:val="00810F6B"/>
    <w:rsid w:val="00813360"/>
    <w:rsid w:val="008164C8"/>
    <w:rsid w:val="008213F2"/>
    <w:rsid w:val="00821652"/>
    <w:rsid w:val="00824960"/>
    <w:rsid w:val="00825876"/>
    <w:rsid w:val="008261FC"/>
    <w:rsid w:val="00826360"/>
    <w:rsid w:val="008263A0"/>
    <w:rsid w:val="0082652F"/>
    <w:rsid w:val="00826998"/>
    <w:rsid w:val="008271D7"/>
    <w:rsid w:val="00830DAC"/>
    <w:rsid w:val="0083312F"/>
    <w:rsid w:val="008351DC"/>
    <w:rsid w:val="00835ADC"/>
    <w:rsid w:val="008372CF"/>
    <w:rsid w:val="008411BD"/>
    <w:rsid w:val="00841FE3"/>
    <w:rsid w:val="00844124"/>
    <w:rsid w:val="00846171"/>
    <w:rsid w:val="00847026"/>
    <w:rsid w:val="00851E03"/>
    <w:rsid w:val="008528E6"/>
    <w:rsid w:val="00853758"/>
    <w:rsid w:val="0085415E"/>
    <w:rsid w:val="00856C5A"/>
    <w:rsid w:val="00861C09"/>
    <w:rsid w:val="00862D00"/>
    <w:rsid w:val="00866896"/>
    <w:rsid w:val="00867655"/>
    <w:rsid w:val="00867C36"/>
    <w:rsid w:val="00870E4D"/>
    <w:rsid w:val="008716A5"/>
    <w:rsid w:val="008718D9"/>
    <w:rsid w:val="00872610"/>
    <w:rsid w:val="00872A91"/>
    <w:rsid w:val="008819D8"/>
    <w:rsid w:val="008824E2"/>
    <w:rsid w:val="00882FF7"/>
    <w:rsid w:val="00883CC4"/>
    <w:rsid w:val="00884456"/>
    <w:rsid w:val="0088647A"/>
    <w:rsid w:val="008911C3"/>
    <w:rsid w:val="008926EF"/>
    <w:rsid w:val="00897D12"/>
    <w:rsid w:val="008A0FA7"/>
    <w:rsid w:val="008A11F9"/>
    <w:rsid w:val="008A1405"/>
    <w:rsid w:val="008A1B41"/>
    <w:rsid w:val="008A1FED"/>
    <w:rsid w:val="008A4927"/>
    <w:rsid w:val="008A52D5"/>
    <w:rsid w:val="008A65F4"/>
    <w:rsid w:val="008B30C0"/>
    <w:rsid w:val="008B346B"/>
    <w:rsid w:val="008B3B11"/>
    <w:rsid w:val="008B5997"/>
    <w:rsid w:val="008B61E7"/>
    <w:rsid w:val="008B73F3"/>
    <w:rsid w:val="008B799D"/>
    <w:rsid w:val="008B7B4D"/>
    <w:rsid w:val="008C301F"/>
    <w:rsid w:val="008C3529"/>
    <w:rsid w:val="008C439C"/>
    <w:rsid w:val="008C6CB4"/>
    <w:rsid w:val="008D4402"/>
    <w:rsid w:val="008D4C3E"/>
    <w:rsid w:val="008D6E74"/>
    <w:rsid w:val="008D78FA"/>
    <w:rsid w:val="008E0623"/>
    <w:rsid w:val="008E47A7"/>
    <w:rsid w:val="008E69C9"/>
    <w:rsid w:val="008E69EA"/>
    <w:rsid w:val="008E6CF1"/>
    <w:rsid w:val="008E7962"/>
    <w:rsid w:val="008F00FC"/>
    <w:rsid w:val="008F079C"/>
    <w:rsid w:val="008F09A5"/>
    <w:rsid w:val="008F176C"/>
    <w:rsid w:val="008F1BC1"/>
    <w:rsid w:val="008F368F"/>
    <w:rsid w:val="008F46F6"/>
    <w:rsid w:val="008F49E8"/>
    <w:rsid w:val="008F5758"/>
    <w:rsid w:val="008F76DA"/>
    <w:rsid w:val="00901886"/>
    <w:rsid w:val="00901E49"/>
    <w:rsid w:val="0090374D"/>
    <w:rsid w:val="00904381"/>
    <w:rsid w:val="0091034E"/>
    <w:rsid w:val="0091053A"/>
    <w:rsid w:val="00912CF7"/>
    <w:rsid w:val="00912ECD"/>
    <w:rsid w:val="00914DEB"/>
    <w:rsid w:val="00915511"/>
    <w:rsid w:val="009209C1"/>
    <w:rsid w:val="00924949"/>
    <w:rsid w:val="00924B73"/>
    <w:rsid w:val="0093389B"/>
    <w:rsid w:val="0093690C"/>
    <w:rsid w:val="00937472"/>
    <w:rsid w:val="00940F1D"/>
    <w:rsid w:val="00941F98"/>
    <w:rsid w:val="00943AEE"/>
    <w:rsid w:val="00944458"/>
    <w:rsid w:val="009448F1"/>
    <w:rsid w:val="00945DE3"/>
    <w:rsid w:val="00947B00"/>
    <w:rsid w:val="00950105"/>
    <w:rsid w:val="0095432B"/>
    <w:rsid w:val="00954F29"/>
    <w:rsid w:val="00956368"/>
    <w:rsid w:val="00957C1F"/>
    <w:rsid w:val="00957FB9"/>
    <w:rsid w:val="00960CEA"/>
    <w:rsid w:val="009638B0"/>
    <w:rsid w:val="00963D1F"/>
    <w:rsid w:val="00964259"/>
    <w:rsid w:val="00965223"/>
    <w:rsid w:val="00965721"/>
    <w:rsid w:val="00965E26"/>
    <w:rsid w:val="00966CA7"/>
    <w:rsid w:val="00970275"/>
    <w:rsid w:val="00972334"/>
    <w:rsid w:val="009736DB"/>
    <w:rsid w:val="009743E9"/>
    <w:rsid w:val="00974BF3"/>
    <w:rsid w:val="00976AF2"/>
    <w:rsid w:val="00977FA8"/>
    <w:rsid w:val="0098142C"/>
    <w:rsid w:val="0098176C"/>
    <w:rsid w:val="00984E81"/>
    <w:rsid w:val="00985B4A"/>
    <w:rsid w:val="009861CB"/>
    <w:rsid w:val="00991007"/>
    <w:rsid w:val="00991EA1"/>
    <w:rsid w:val="00991EA5"/>
    <w:rsid w:val="00993514"/>
    <w:rsid w:val="009A3971"/>
    <w:rsid w:val="009B0047"/>
    <w:rsid w:val="009B0CC5"/>
    <w:rsid w:val="009B1A04"/>
    <w:rsid w:val="009B588C"/>
    <w:rsid w:val="009B605C"/>
    <w:rsid w:val="009B69B8"/>
    <w:rsid w:val="009B7A46"/>
    <w:rsid w:val="009C1027"/>
    <w:rsid w:val="009C3C4A"/>
    <w:rsid w:val="009C45A9"/>
    <w:rsid w:val="009C48D9"/>
    <w:rsid w:val="009C5A64"/>
    <w:rsid w:val="009C7093"/>
    <w:rsid w:val="009D1DA3"/>
    <w:rsid w:val="009D2F29"/>
    <w:rsid w:val="009D3AC2"/>
    <w:rsid w:val="009D4183"/>
    <w:rsid w:val="009E01F1"/>
    <w:rsid w:val="009E02DD"/>
    <w:rsid w:val="009E2DC5"/>
    <w:rsid w:val="009E3E8C"/>
    <w:rsid w:val="009E451D"/>
    <w:rsid w:val="009E4A89"/>
    <w:rsid w:val="009F2A91"/>
    <w:rsid w:val="00A019D5"/>
    <w:rsid w:val="00A0393B"/>
    <w:rsid w:val="00A04FD0"/>
    <w:rsid w:val="00A05BC0"/>
    <w:rsid w:val="00A0793A"/>
    <w:rsid w:val="00A106D3"/>
    <w:rsid w:val="00A11444"/>
    <w:rsid w:val="00A1154B"/>
    <w:rsid w:val="00A12E2A"/>
    <w:rsid w:val="00A142A8"/>
    <w:rsid w:val="00A14990"/>
    <w:rsid w:val="00A17915"/>
    <w:rsid w:val="00A17F37"/>
    <w:rsid w:val="00A20280"/>
    <w:rsid w:val="00A2093B"/>
    <w:rsid w:val="00A21665"/>
    <w:rsid w:val="00A21768"/>
    <w:rsid w:val="00A21D2C"/>
    <w:rsid w:val="00A240D9"/>
    <w:rsid w:val="00A26E58"/>
    <w:rsid w:val="00A26FFB"/>
    <w:rsid w:val="00A27095"/>
    <w:rsid w:val="00A32501"/>
    <w:rsid w:val="00A35AC3"/>
    <w:rsid w:val="00A3739A"/>
    <w:rsid w:val="00A406E6"/>
    <w:rsid w:val="00A40C3D"/>
    <w:rsid w:val="00A42339"/>
    <w:rsid w:val="00A43542"/>
    <w:rsid w:val="00A44A09"/>
    <w:rsid w:val="00A45FF9"/>
    <w:rsid w:val="00A47686"/>
    <w:rsid w:val="00A47D96"/>
    <w:rsid w:val="00A5016F"/>
    <w:rsid w:val="00A511A5"/>
    <w:rsid w:val="00A52007"/>
    <w:rsid w:val="00A52380"/>
    <w:rsid w:val="00A525DA"/>
    <w:rsid w:val="00A56FAB"/>
    <w:rsid w:val="00A57C8C"/>
    <w:rsid w:val="00A60417"/>
    <w:rsid w:val="00A6347E"/>
    <w:rsid w:val="00A63D3A"/>
    <w:rsid w:val="00A652B4"/>
    <w:rsid w:val="00A658E1"/>
    <w:rsid w:val="00A65AA3"/>
    <w:rsid w:val="00A70227"/>
    <w:rsid w:val="00A703E0"/>
    <w:rsid w:val="00A70455"/>
    <w:rsid w:val="00A751BC"/>
    <w:rsid w:val="00A7794B"/>
    <w:rsid w:val="00A817ED"/>
    <w:rsid w:val="00A82872"/>
    <w:rsid w:val="00A83D5B"/>
    <w:rsid w:val="00A87587"/>
    <w:rsid w:val="00A87AC0"/>
    <w:rsid w:val="00A90670"/>
    <w:rsid w:val="00A90A32"/>
    <w:rsid w:val="00A90D07"/>
    <w:rsid w:val="00A91CDA"/>
    <w:rsid w:val="00A92ABF"/>
    <w:rsid w:val="00A95895"/>
    <w:rsid w:val="00A95C4E"/>
    <w:rsid w:val="00AA0D14"/>
    <w:rsid w:val="00AA2052"/>
    <w:rsid w:val="00AA2967"/>
    <w:rsid w:val="00AA4345"/>
    <w:rsid w:val="00AA46AC"/>
    <w:rsid w:val="00AB17BF"/>
    <w:rsid w:val="00AB2694"/>
    <w:rsid w:val="00AB2D61"/>
    <w:rsid w:val="00AB4E2E"/>
    <w:rsid w:val="00AC05F4"/>
    <w:rsid w:val="00AC0AE6"/>
    <w:rsid w:val="00AC46E0"/>
    <w:rsid w:val="00AC6777"/>
    <w:rsid w:val="00AD1C45"/>
    <w:rsid w:val="00AD2C0E"/>
    <w:rsid w:val="00AD3620"/>
    <w:rsid w:val="00AD36E1"/>
    <w:rsid w:val="00AD5015"/>
    <w:rsid w:val="00AD6D8F"/>
    <w:rsid w:val="00AE2E40"/>
    <w:rsid w:val="00AE32AA"/>
    <w:rsid w:val="00AE3FDA"/>
    <w:rsid w:val="00AE5332"/>
    <w:rsid w:val="00AE5C22"/>
    <w:rsid w:val="00AE7164"/>
    <w:rsid w:val="00AF173B"/>
    <w:rsid w:val="00AF1E89"/>
    <w:rsid w:val="00AF1E90"/>
    <w:rsid w:val="00AF3333"/>
    <w:rsid w:val="00AF3A90"/>
    <w:rsid w:val="00AF5F6F"/>
    <w:rsid w:val="00B02E81"/>
    <w:rsid w:val="00B0584A"/>
    <w:rsid w:val="00B06655"/>
    <w:rsid w:val="00B06E54"/>
    <w:rsid w:val="00B06F0D"/>
    <w:rsid w:val="00B1590B"/>
    <w:rsid w:val="00B15DA4"/>
    <w:rsid w:val="00B1657C"/>
    <w:rsid w:val="00B2048A"/>
    <w:rsid w:val="00B20C81"/>
    <w:rsid w:val="00B20C96"/>
    <w:rsid w:val="00B219B7"/>
    <w:rsid w:val="00B21C99"/>
    <w:rsid w:val="00B229E4"/>
    <w:rsid w:val="00B23958"/>
    <w:rsid w:val="00B23C6D"/>
    <w:rsid w:val="00B265C7"/>
    <w:rsid w:val="00B3065C"/>
    <w:rsid w:val="00B30D53"/>
    <w:rsid w:val="00B30FAB"/>
    <w:rsid w:val="00B316DF"/>
    <w:rsid w:val="00B32414"/>
    <w:rsid w:val="00B33E9E"/>
    <w:rsid w:val="00B3402A"/>
    <w:rsid w:val="00B343CF"/>
    <w:rsid w:val="00B35842"/>
    <w:rsid w:val="00B40049"/>
    <w:rsid w:val="00B404FA"/>
    <w:rsid w:val="00B40B61"/>
    <w:rsid w:val="00B40E40"/>
    <w:rsid w:val="00B4140F"/>
    <w:rsid w:val="00B415C7"/>
    <w:rsid w:val="00B41BD3"/>
    <w:rsid w:val="00B42AFD"/>
    <w:rsid w:val="00B42F2C"/>
    <w:rsid w:val="00B43154"/>
    <w:rsid w:val="00B43437"/>
    <w:rsid w:val="00B43B12"/>
    <w:rsid w:val="00B44DD5"/>
    <w:rsid w:val="00B4592F"/>
    <w:rsid w:val="00B4670B"/>
    <w:rsid w:val="00B51315"/>
    <w:rsid w:val="00B535FF"/>
    <w:rsid w:val="00B53A40"/>
    <w:rsid w:val="00B54D03"/>
    <w:rsid w:val="00B566CE"/>
    <w:rsid w:val="00B566E6"/>
    <w:rsid w:val="00B61A22"/>
    <w:rsid w:val="00B6224F"/>
    <w:rsid w:val="00B646B9"/>
    <w:rsid w:val="00B741BD"/>
    <w:rsid w:val="00B756F8"/>
    <w:rsid w:val="00B83FF3"/>
    <w:rsid w:val="00B84503"/>
    <w:rsid w:val="00B857CA"/>
    <w:rsid w:val="00B90287"/>
    <w:rsid w:val="00B93220"/>
    <w:rsid w:val="00B9407F"/>
    <w:rsid w:val="00B945E0"/>
    <w:rsid w:val="00B9543D"/>
    <w:rsid w:val="00B9661B"/>
    <w:rsid w:val="00B96EBC"/>
    <w:rsid w:val="00B97FAE"/>
    <w:rsid w:val="00BA3CE7"/>
    <w:rsid w:val="00BA457B"/>
    <w:rsid w:val="00BA64B7"/>
    <w:rsid w:val="00BB1192"/>
    <w:rsid w:val="00BB1AAF"/>
    <w:rsid w:val="00BB2DC7"/>
    <w:rsid w:val="00BB382D"/>
    <w:rsid w:val="00BB6F42"/>
    <w:rsid w:val="00BB70A6"/>
    <w:rsid w:val="00BB75A3"/>
    <w:rsid w:val="00BC46BD"/>
    <w:rsid w:val="00BC5316"/>
    <w:rsid w:val="00BC599B"/>
    <w:rsid w:val="00BC5F09"/>
    <w:rsid w:val="00BC654C"/>
    <w:rsid w:val="00BC671C"/>
    <w:rsid w:val="00BD3567"/>
    <w:rsid w:val="00BD56F2"/>
    <w:rsid w:val="00BD62F3"/>
    <w:rsid w:val="00BD6637"/>
    <w:rsid w:val="00BD6FC4"/>
    <w:rsid w:val="00BE1660"/>
    <w:rsid w:val="00BE3D1A"/>
    <w:rsid w:val="00BE7EDA"/>
    <w:rsid w:val="00BE7FB2"/>
    <w:rsid w:val="00BF3CAB"/>
    <w:rsid w:val="00BF55AA"/>
    <w:rsid w:val="00BF68F4"/>
    <w:rsid w:val="00BF6905"/>
    <w:rsid w:val="00C05A26"/>
    <w:rsid w:val="00C066A7"/>
    <w:rsid w:val="00C07BF5"/>
    <w:rsid w:val="00C11C78"/>
    <w:rsid w:val="00C1339A"/>
    <w:rsid w:val="00C13FFC"/>
    <w:rsid w:val="00C1496B"/>
    <w:rsid w:val="00C1499A"/>
    <w:rsid w:val="00C17971"/>
    <w:rsid w:val="00C206B5"/>
    <w:rsid w:val="00C21216"/>
    <w:rsid w:val="00C2200F"/>
    <w:rsid w:val="00C24BA2"/>
    <w:rsid w:val="00C26FB5"/>
    <w:rsid w:val="00C3071E"/>
    <w:rsid w:val="00C32939"/>
    <w:rsid w:val="00C36216"/>
    <w:rsid w:val="00C37C4C"/>
    <w:rsid w:val="00C37EA9"/>
    <w:rsid w:val="00C404C8"/>
    <w:rsid w:val="00C40B2C"/>
    <w:rsid w:val="00C46CED"/>
    <w:rsid w:val="00C47029"/>
    <w:rsid w:val="00C50BFD"/>
    <w:rsid w:val="00C52550"/>
    <w:rsid w:val="00C57A5C"/>
    <w:rsid w:val="00C6027F"/>
    <w:rsid w:val="00C61331"/>
    <w:rsid w:val="00C63398"/>
    <w:rsid w:val="00C635A2"/>
    <w:rsid w:val="00C63F5A"/>
    <w:rsid w:val="00C65572"/>
    <w:rsid w:val="00C65C3B"/>
    <w:rsid w:val="00C66374"/>
    <w:rsid w:val="00C7074A"/>
    <w:rsid w:val="00C70BDF"/>
    <w:rsid w:val="00C71239"/>
    <w:rsid w:val="00C7475C"/>
    <w:rsid w:val="00C7523A"/>
    <w:rsid w:val="00C77E9B"/>
    <w:rsid w:val="00C80DB7"/>
    <w:rsid w:val="00C82141"/>
    <w:rsid w:val="00C82364"/>
    <w:rsid w:val="00C9171B"/>
    <w:rsid w:val="00C91B2C"/>
    <w:rsid w:val="00C92A53"/>
    <w:rsid w:val="00C946E9"/>
    <w:rsid w:val="00C96F71"/>
    <w:rsid w:val="00CA0A77"/>
    <w:rsid w:val="00CA1BBA"/>
    <w:rsid w:val="00CA28BE"/>
    <w:rsid w:val="00CA3BE7"/>
    <w:rsid w:val="00CA56AB"/>
    <w:rsid w:val="00CA5E87"/>
    <w:rsid w:val="00CB082B"/>
    <w:rsid w:val="00CB0BD6"/>
    <w:rsid w:val="00CB0F5C"/>
    <w:rsid w:val="00CB2819"/>
    <w:rsid w:val="00CB488F"/>
    <w:rsid w:val="00CB554E"/>
    <w:rsid w:val="00CB5BFB"/>
    <w:rsid w:val="00CC1415"/>
    <w:rsid w:val="00CC3EA1"/>
    <w:rsid w:val="00CC50AF"/>
    <w:rsid w:val="00CC57A0"/>
    <w:rsid w:val="00CD0044"/>
    <w:rsid w:val="00CD0127"/>
    <w:rsid w:val="00CD1D92"/>
    <w:rsid w:val="00CD3334"/>
    <w:rsid w:val="00CD3377"/>
    <w:rsid w:val="00CD3A8B"/>
    <w:rsid w:val="00CD644A"/>
    <w:rsid w:val="00CD700A"/>
    <w:rsid w:val="00CE0424"/>
    <w:rsid w:val="00CE10E0"/>
    <w:rsid w:val="00CE2C4E"/>
    <w:rsid w:val="00CE2F14"/>
    <w:rsid w:val="00CE3167"/>
    <w:rsid w:val="00CE71E3"/>
    <w:rsid w:val="00D00401"/>
    <w:rsid w:val="00D02C64"/>
    <w:rsid w:val="00D03E3F"/>
    <w:rsid w:val="00D0616E"/>
    <w:rsid w:val="00D06405"/>
    <w:rsid w:val="00D1082E"/>
    <w:rsid w:val="00D1105D"/>
    <w:rsid w:val="00D11D27"/>
    <w:rsid w:val="00D124A3"/>
    <w:rsid w:val="00D12BDB"/>
    <w:rsid w:val="00D1492C"/>
    <w:rsid w:val="00D157F5"/>
    <w:rsid w:val="00D15A4B"/>
    <w:rsid w:val="00D16669"/>
    <w:rsid w:val="00D23381"/>
    <w:rsid w:val="00D24FBA"/>
    <w:rsid w:val="00D26D87"/>
    <w:rsid w:val="00D27016"/>
    <w:rsid w:val="00D2784E"/>
    <w:rsid w:val="00D300F2"/>
    <w:rsid w:val="00D30BE8"/>
    <w:rsid w:val="00D3121B"/>
    <w:rsid w:val="00D31D7D"/>
    <w:rsid w:val="00D3290D"/>
    <w:rsid w:val="00D33D1E"/>
    <w:rsid w:val="00D34621"/>
    <w:rsid w:val="00D351FB"/>
    <w:rsid w:val="00D3554D"/>
    <w:rsid w:val="00D356D9"/>
    <w:rsid w:val="00D35A60"/>
    <w:rsid w:val="00D41692"/>
    <w:rsid w:val="00D41F22"/>
    <w:rsid w:val="00D44B51"/>
    <w:rsid w:val="00D47B72"/>
    <w:rsid w:val="00D52998"/>
    <w:rsid w:val="00D53BE2"/>
    <w:rsid w:val="00D54252"/>
    <w:rsid w:val="00D542F2"/>
    <w:rsid w:val="00D56518"/>
    <w:rsid w:val="00D56763"/>
    <w:rsid w:val="00D6500F"/>
    <w:rsid w:val="00D6519F"/>
    <w:rsid w:val="00D653F1"/>
    <w:rsid w:val="00D6660C"/>
    <w:rsid w:val="00D70A09"/>
    <w:rsid w:val="00D74842"/>
    <w:rsid w:val="00D75A9B"/>
    <w:rsid w:val="00D83075"/>
    <w:rsid w:val="00D8443A"/>
    <w:rsid w:val="00D852E0"/>
    <w:rsid w:val="00D8733D"/>
    <w:rsid w:val="00D9225F"/>
    <w:rsid w:val="00D9356D"/>
    <w:rsid w:val="00D93C99"/>
    <w:rsid w:val="00D9431C"/>
    <w:rsid w:val="00D95450"/>
    <w:rsid w:val="00D970AB"/>
    <w:rsid w:val="00DA3232"/>
    <w:rsid w:val="00DA3658"/>
    <w:rsid w:val="00DA5A1C"/>
    <w:rsid w:val="00DB2793"/>
    <w:rsid w:val="00DB3CDF"/>
    <w:rsid w:val="00DB5A21"/>
    <w:rsid w:val="00DC5690"/>
    <w:rsid w:val="00DD085F"/>
    <w:rsid w:val="00DD1BE8"/>
    <w:rsid w:val="00DD3B8F"/>
    <w:rsid w:val="00DD4BFC"/>
    <w:rsid w:val="00DD7141"/>
    <w:rsid w:val="00DD77BB"/>
    <w:rsid w:val="00DE03AA"/>
    <w:rsid w:val="00DE236C"/>
    <w:rsid w:val="00DE4946"/>
    <w:rsid w:val="00DE572F"/>
    <w:rsid w:val="00DE599B"/>
    <w:rsid w:val="00DE66A5"/>
    <w:rsid w:val="00DE70A2"/>
    <w:rsid w:val="00DF1A70"/>
    <w:rsid w:val="00DF44AE"/>
    <w:rsid w:val="00DF4A5D"/>
    <w:rsid w:val="00E01744"/>
    <w:rsid w:val="00E022E0"/>
    <w:rsid w:val="00E05509"/>
    <w:rsid w:val="00E070AD"/>
    <w:rsid w:val="00E070EB"/>
    <w:rsid w:val="00E10154"/>
    <w:rsid w:val="00E11F16"/>
    <w:rsid w:val="00E142AC"/>
    <w:rsid w:val="00E14731"/>
    <w:rsid w:val="00E14A2E"/>
    <w:rsid w:val="00E15C65"/>
    <w:rsid w:val="00E16A2F"/>
    <w:rsid w:val="00E21736"/>
    <w:rsid w:val="00E21BB2"/>
    <w:rsid w:val="00E22FB8"/>
    <w:rsid w:val="00E262E8"/>
    <w:rsid w:val="00E26D55"/>
    <w:rsid w:val="00E273F9"/>
    <w:rsid w:val="00E300D2"/>
    <w:rsid w:val="00E30669"/>
    <w:rsid w:val="00E30723"/>
    <w:rsid w:val="00E31135"/>
    <w:rsid w:val="00E34CD8"/>
    <w:rsid w:val="00E37EC6"/>
    <w:rsid w:val="00E40D3B"/>
    <w:rsid w:val="00E4195F"/>
    <w:rsid w:val="00E4318A"/>
    <w:rsid w:val="00E43CBA"/>
    <w:rsid w:val="00E447B3"/>
    <w:rsid w:val="00E50401"/>
    <w:rsid w:val="00E508A4"/>
    <w:rsid w:val="00E515FD"/>
    <w:rsid w:val="00E5419F"/>
    <w:rsid w:val="00E5575D"/>
    <w:rsid w:val="00E603AE"/>
    <w:rsid w:val="00E62789"/>
    <w:rsid w:val="00E65073"/>
    <w:rsid w:val="00E65A68"/>
    <w:rsid w:val="00E67EAC"/>
    <w:rsid w:val="00E70631"/>
    <w:rsid w:val="00E70D6A"/>
    <w:rsid w:val="00E71051"/>
    <w:rsid w:val="00E71439"/>
    <w:rsid w:val="00E7483D"/>
    <w:rsid w:val="00E74AA0"/>
    <w:rsid w:val="00E75A36"/>
    <w:rsid w:val="00E76A80"/>
    <w:rsid w:val="00E775F2"/>
    <w:rsid w:val="00E800D1"/>
    <w:rsid w:val="00E846A7"/>
    <w:rsid w:val="00E85967"/>
    <w:rsid w:val="00E86964"/>
    <w:rsid w:val="00E86F15"/>
    <w:rsid w:val="00E907CA"/>
    <w:rsid w:val="00E9128B"/>
    <w:rsid w:val="00E91D0E"/>
    <w:rsid w:val="00E93F46"/>
    <w:rsid w:val="00E94334"/>
    <w:rsid w:val="00EA1439"/>
    <w:rsid w:val="00EA1A53"/>
    <w:rsid w:val="00EA25AB"/>
    <w:rsid w:val="00EA290F"/>
    <w:rsid w:val="00EA3137"/>
    <w:rsid w:val="00EA43B0"/>
    <w:rsid w:val="00EA5805"/>
    <w:rsid w:val="00EA5FAB"/>
    <w:rsid w:val="00EB3598"/>
    <w:rsid w:val="00EB57C3"/>
    <w:rsid w:val="00EB6428"/>
    <w:rsid w:val="00EB796C"/>
    <w:rsid w:val="00EC021D"/>
    <w:rsid w:val="00EC0DB4"/>
    <w:rsid w:val="00EC2340"/>
    <w:rsid w:val="00EC297C"/>
    <w:rsid w:val="00EC2A66"/>
    <w:rsid w:val="00ED09ED"/>
    <w:rsid w:val="00ED50B7"/>
    <w:rsid w:val="00ED5C54"/>
    <w:rsid w:val="00ED7646"/>
    <w:rsid w:val="00EE2140"/>
    <w:rsid w:val="00EE2CFC"/>
    <w:rsid w:val="00EE471F"/>
    <w:rsid w:val="00EE69D2"/>
    <w:rsid w:val="00EE7D6D"/>
    <w:rsid w:val="00EF253F"/>
    <w:rsid w:val="00EF264E"/>
    <w:rsid w:val="00EF2C2C"/>
    <w:rsid w:val="00EF4676"/>
    <w:rsid w:val="00EF50FF"/>
    <w:rsid w:val="00F014E6"/>
    <w:rsid w:val="00F031B3"/>
    <w:rsid w:val="00F03838"/>
    <w:rsid w:val="00F04DE7"/>
    <w:rsid w:val="00F050BD"/>
    <w:rsid w:val="00F05CB3"/>
    <w:rsid w:val="00F11E31"/>
    <w:rsid w:val="00F15414"/>
    <w:rsid w:val="00F15D68"/>
    <w:rsid w:val="00F17F84"/>
    <w:rsid w:val="00F21A30"/>
    <w:rsid w:val="00F248D3"/>
    <w:rsid w:val="00F30D10"/>
    <w:rsid w:val="00F3258B"/>
    <w:rsid w:val="00F338F5"/>
    <w:rsid w:val="00F34149"/>
    <w:rsid w:val="00F35F9C"/>
    <w:rsid w:val="00F367E9"/>
    <w:rsid w:val="00F372A5"/>
    <w:rsid w:val="00F37F15"/>
    <w:rsid w:val="00F40B6E"/>
    <w:rsid w:val="00F40C14"/>
    <w:rsid w:val="00F45D30"/>
    <w:rsid w:val="00F502D3"/>
    <w:rsid w:val="00F515F6"/>
    <w:rsid w:val="00F51D26"/>
    <w:rsid w:val="00F53ECD"/>
    <w:rsid w:val="00F540C4"/>
    <w:rsid w:val="00F5526F"/>
    <w:rsid w:val="00F65459"/>
    <w:rsid w:val="00F67769"/>
    <w:rsid w:val="00F71466"/>
    <w:rsid w:val="00F7203B"/>
    <w:rsid w:val="00F755B5"/>
    <w:rsid w:val="00F75E28"/>
    <w:rsid w:val="00F77075"/>
    <w:rsid w:val="00F8153C"/>
    <w:rsid w:val="00F81C86"/>
    <w:rsid w:val="00F82127"/>
    <w:rsid w:val="00F8350A"/>
    <w:rsid w:val="00F83566"/>
    <w:rsid w:val="00F86817"/>
    <w:rsid w:val="00F86935"/>
    <w:rsid w:val="00F916BF"/>
    <w:rsid w:val="00F91920"/>
    <w:rsid w:val="00F9717A"/>
    <w:rsid w:val="00FA2541"/>
    <w:rsid w:val="00FA30FD"/>
    <w:rsid w:val="00FA34F2"/>
    <w:rsid w:val="00FA753B"/>
    <w:rsid w:val="00FB0877"/>
    <w:rsid w:val="00FB0D21"/>
    <w:rsid w:val="00FB2481"/>
    <w:rsid w:val="00FB5548"/>
    <w:rsid w:val="00FB6953"/>
    <w:rsid w:val="00FC191D"/>
    <w:rsid w:val="00FC1E38"/>
    <w:rsid w:val="00FC29BE"/>
    <w:rsid w:val="00FC3177"/>
    <w:rsid w:val="00FC3509"/>
    <w:rsid w:val="00FC4EDE"/>
    <w:rsid w:val="00FD13D9"/>
    <w:rsid w:val="00FD1AFB"/>
    <w:rsid w:val="00FD287E"/>
    <w:rsid w:val="00FD53A7"/>
    <w:rsid w:val="00FD6AE4"/>
    <w:rsid w:val="00FD6F80"/>
    <w:rsid w:val="00FE03B1"/>
    <w:rsid w:val="00FE1E02"/>
    <w:rsid w:val="00FE7BFD"/>
    <w:rsid w:val="00FE7C37"/>
    <w:rsid w:val="00FF25BD"/>
    <w:rsid w:val="00FF426C"/>
    <w:rsid w:val="00FF58FE"/>
    <w:rsid w:val="00FF593C"/>
    <w:rsid w:val="00FF5B6E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7633"/>
    <w:pPr>
      <w:spacing w:before="100" w:beforeAutospacing="1" w:after="100" w:afterAutospacing="1"/>
    </w:pPr>
  </w:style>
  <w:style w:type="character" w:styleId="Hyperlink">
    <w:name w:val="Hyperlink"/>
    <w:rsid w:val="007148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F7633"/>
    <w:pPr>
      <w:spacing w:before="100" w:beforeAutospacing="1" w:after="100" w:afterAutospacing="1"/>
    </w:pPr>
  </w:style>
  <w:style w:type="character" w:styleId="Hyperlink">
    <w:name w:val="Hyperlink"/>
    <w:rsid w:val="007148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.azfinancial.ca/zh-ha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597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住院或手术病人赔偿程序：(特指ETFS公司)</vt:lpstr>
    </vt:vector>
  </TitlesOfParts>
  <Company>TOSHIBA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住院或手术病人赔偿程序：(特指ETFS公司)</dc:title>
  <dc:creator>cathy</dc:creator>
  <cp:lastModifiedBy>cathy</cp:lastModifiedBy>
  <cp:revision>11</cp:revision>
  <cp:lastPrinted>2015-04-21T20:26:00Z</cp:lastPrinted>
  <dcterms:created xsi:type="dcterms:W3CDTF">2015-03-10T22:50:00Z</dcterms:created>
  <dcterms:modified xsi:type="dcterms:W3CDTF">2015-12-20T14:29:00Z</dcterms:modified>
</cp:coreProperties>
</file>